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A40696" w14:textId="77777777" w:rsidR="00953660" w:rsidRPr="00D4366F" w:rsidRDefault="00953660" w:rsidP="009536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napToGrid w:val="0"/>
          <w:sz w:val="28"/>
          <w:szCs w:val="28"/>
          <w:lang w:eastAsia="ru-RU"/>
        </w:rPr>
      </w:pPr>
      <w:r w:rsidRPr="00D4366F">
        <w:rPr>
          <w:rFonts w:ascii="Times New Roman" w:hAnsi="Times New Roman" w:cs="Times New Roman"/>
          <w:b/>
          <w:spacing w:val="20"/>
          <w:sz w:val="28"/>
          <w:szCs w:val="28"/>
        </w:rPr>
        <w:t>Информация</w:t>
      </w:r>
    </w:p>
    <w:p w14:paraId="799D8686" w14:textId="77777777" w:rsidR="00953660" w:rsidRPr="00D4366F" w:rsidRDefault="00953660" w:rsidP="00953660">
      <w:pPr>
        <w:spacing w:after="0" w:line="240" w:lineRule="auto"/>
        <w:ind w:right="-85"/>
        <w:jc w:val="center"/>
        <w:outlineLvl w:val="1"/>
        <w:rPr>
          <w:rFonts w:ascii="Times New Roman" w:eastAsia="Times New Roman" w:hAnsi="Times New Roman" w:cs="Times New Roman"/>
          <w:b/>
          <w:caps/>
          <w:snapToGrid w:val="0"/>
          <w:sz w:val="28"/>
          <w:szCs w:val="28"/>
          <w:lang w:eastAsia="ru-RU"/>
        </w:rPr>
      </w:pPr>
      <w:r w:rsidRPr="00D4366F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 результатах контрольного мероприятия</w:t>
      </w:r>
    </w:p>
    <w:p w14:paraId="2B3EC14F" w14:textId="0637D98B" w:rsidR="00953660" w:rsidRDefault="00953660" w:rsidP="0095366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5035">
        <w:rPr>
          <w:rFonts w:ascii="Times New Roman" w:hAnsi="Times New Roman" w:cs="Times New Roman"/>
          <w:b/>
          <w:bCs/>
          <w:sz w:val="28"/>
          <w:szCs w:val="28"/>
        </w:rPr>
        <w:t xml:space="preserve">«Внешняя проверка годовой бюджетной отчетности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>Марьинского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55035">
        <w:rPr>
          <w:rFonts w:ascii="Times New Roman" w:hAnsi="Times New Roman" w:cs="Times New Roman"/>
          <w:b/>
          <w:bCs/>
          <w:sz w:val="28"/>
          <w:szCs w:val="28"/>
        </w:rPr>
        <w:t>сельск</w:t>
      </w:r>
      <w:r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Pr="00955035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955035">
        <w:rPr>
          <w:rFonts w:ascii="Times New Roman" w:hAnsi="Times New Roman" w:cs="Times New Roman"/>
          <w:b/>
          <w:bCs/>
          <w:sz w:val="28"/>
          <w:szCs w:val="28"/>
        </w:rPr>
        <w:t xml:space="preserve"> Тбилисского района за 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55035">
        <w:rPr>
          <w:rFonts w:ascii="Times New Roman" w:hAnsi="Times New Roman" w:cs="Times New Roman"/>
          <w:b/>
          <w:bCs/>
          <w:sz w:val="28"/>
          <w:szCs w:val="28"/>
        </w:rPr>
        <w:t xml:space="preserve"> год».</w:t>
      </w:r>
    </w:p>
    <w:p w14:paraId="5076BEEC" w14:textId="0AE3C8B8" w:rsidR="00BC04B5" w:rsidRDefault="001E690C" w:rsidP="00953660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F1542">
        <w:rPr>
          <w:rFonts w:ascii="Times New Roman" w:hAnsi="Times New Roman" w:cs="Times New Roman"/>
          <w:sz w:val="28"/>
          <w:szCs w:val="28"/>
        </w:rPr>
        <w:t>а</w:t>
      </w:r>
      <w:r w:rsidRPr="00087F17">
        <w:rPr>
          <w:rFonts w:ascii="Times New Roman" w:hAnsi="Times New Roman" w:cs="Times New Roman"/>
          <w:sz w:val="28"/>
          <w:szCs w:val="28"/>
        </w:rPr>
        <w:t xml:space="preserve"> основании ст</w:t>
      </w:r>
      <w:r>
        <w:rPr>
          <w:rFonts w:ascii="Times New Roman" w:hAnsi="Times New Roman" w:cs="Times New Roman"/>
          <w:sz w:val="28"/>
          <w:szCs w:val="28"/>
        </w:rPr>
        <w:t>атьи</w:t>
      </w:r>
      <w:r w:rsidRPr="00087F17">
        <w:rPr>
          <w:rFonts w:ascii="Times New Roman" w:hAnsi="Times New Roman" w:cs="Times New Roman"/>
          <w:sz w:val="28"/>
          <w:szCs w:val="28"/>
        </w:rPr>
        <w:t xml:space="preserve"> </w:t>
      </w:r>
      <w:r w:rsidR="00477249" w:rsidRPr="00087F17">
        <w:rPr>
          <w:rFonts w:ascii="Times New Roman" w:hAnsi="Times New Roman" w:cs="Times New Roman"/>
          <w:sz w:val="28"/>
          <w:szCs w:val="28"/>
        </w:rPr>
        <w:t>ст</w:t>
      </w:r>
      <w:r w:rsidR="00477249">
        <w:rPr>
          <w:rFonts w:ascii="Times New Roman" w:hAnsi="Times New Roman" w:cs="Times New Roman"/>
          <w:sz w:val="28"/>
          <w:szCs w:val="28"/>
        </w:rPr>
        <w:t>ать</w:t>
      </w:r>
      <w:r w:rsidR="00BC04B5">
        <w:rPr>
          <w:rFonts w:ascii="Times New Roman" w:hAnsi="Times New Roman" w:cs="Times New Roman"/>
          <w:sz w:val="28"/>
          <w:szCs w:val="28"/>
        </w:rPr>
        <w:t>я</w:t>
      </w:r>
      <w:r w:rsidR="00477249" w:rsidRPr="00087F17">
        <w:rPr>
          <w:rFonts w:ascii="Times New Roman" w:hAnsi="Times New Roman" w:cs="Times New Roman"/>
          <w:sz w:val="28"/>
          <w:szCs w:val="28"/>
        </w:rPr>
        <w:t xml:space="preserve"> 9 </w:t>
      </w:r>
      <w:r w:rsidR="00477249">
        <w:rPr>
          <w:rFonts w:ascii="Times New Roman" w:hAnsi="Times New Roman" w:cs="Times New Roman"/>
          <w:sz w:val="28"/>
          <w:szCs w:val="28"/>
        </w:rPr>
        <w:t>Ф</w:t>
      </w:r>
      <w:r w:rsidR="00477249" w:rsidRPr="00087F17">
        <w:rPr>
          <w:rFonts w:ascii="Times New Roman" w:hAnsi="Times New Roman" w:cs="Times New Roman"/>
          <w:sz w:val="28"/>
          <w:szCs w:val="28"/>
        </w:rPr>
        <w:t xml:space="preserve">едерального закона от </w:t>
      </w:r>
      <w:r w:rsidR="00477249">
        <w:rPr>
          <w:rFonts w:ascii="Times New Roman" w:hAnsi="Times New Roman" w:cs="Times New Roman"/>
          <w:sz w:val="28"/>
          <w:szCs w:val="28"/>
        </w:rPr>
        <w:t>0</w:t>
      </w:r>
      <w:r w:rsidR="00477249" w:rsidRPr="00087F17">
        <w:rPr>
          <w:rFonts w:ascii="Times New Roman" w:hAnsi="Times New Roman" w:cs="Times New Roman"/>
          <w:sz w:val="28"/>
          <w:szCs w:val="28"/>
        </w:rPr>
        <w:t>7</w:t>
      </w:r>
      <w:r w:rsidR="00477249">
        <w:rPr>
          <w:rFonts w:ascii="Times New Roman" w:hAnsi="Times New Roman" w:cs="Times New Roman"/>
          <w:sz w:val="28"/>
          <w:szCs w:val="28"/>
        </w:rPr>
        <w:t>.02.</w:t>
      </w:r>
      <w:r w:rsidR="00477249" w:rsidRPr="00087F17">
        <w:rPr>
          <w:rFonts w:ascii="Times New Roman" w:hAnsi="Times New Roman" w:cs="Times New Roman"/>
          <w:sz w:val="28"/>
          <w:szCs w:val="28"/>
        </w:rPr>
        <w:t xml:space="preserve">2011 </w:t>
      </w:r>
      <w:r w:rsidR="00477249">
        <w:rPr>
          <w:rFonts w:ascii="Times New Roman" w:hAnsi="Times New Roman" w:cs="Times New Roman"/>
          <w:sz w:val="28"/>
          <w:szCs w:val="28"/>
        </w:rPr>
        <w:t>г</w:t>
      </w:r>
      <w:r w:rsidR="00C31439">
        <w:rPr>
          <w:rFonts w:ascii="Times New Roman" w:hAnsi="Times New Roman" w:cs="Times New Roman"/>
          <w:sz w:val="28"/>
          <w:szCs w:val="28"/>
        </w:rPr>
        <w:t>.</w:t>
      </w:r>
      <w:r w:rsidR="00477249">
        <w:rPr>
          <w:rFonts w:ascii="Times New Roman" w:hAnsi="Times New Roman" w:cs="Times New Roman"/>
          <w:sz w:val="28"/>
          <w:szCs w:val="28"/>
        </w:rPr>
        <w:t xml:space="preserve"> </w:t>
      </w:r>
      <w:r w:rsidR="008930C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77249" w:rsidRPr="00087F17">
        <w:rPr>
          <w:rFonts w:ascii="Times New Roman" w:hAnsi="Times New Roman" w:cs="Times New Roman"/>
          <w:sz w:val="28"/>
          <w:szCs w:val="28"/>
        </w:rPr>
        <w:t xml:space="preserve">№ 6-ФЗ </w:t>
      </w:r>
      <w:bookmarkStart w:id="0" w:name="_Hlk99358063"/>
      <w:r w:rsidR="00477249">
        <w:rPr>
          <w:rFonts w:ascii="Times New Roman" w:hAnsi="Times New Roman" w:cs="Times New Roman"/>
          <w:sz w:val="28"/>
          <w:szCs w:val="28"/>
        </w:rPr>
        <w:t>«</w:t>
      </w:r>
      <w:r w:rsidR="00477249" w:rsidRPr="00087F17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477249">
        <w:rPr>
          <w:rFonts w:ascii="Times New Roman" w:hAnsi="Times New Roman" w:cs="Times New Roman"/>
          <w:sz w:val="28"/>
          <w:szCs w:val="28"/>
        </w:rPr>
        <w:t xml:space="preserve">», </w:t>
      </w:r>
      <w:bookmarkStart w:id="1" w:name="_Hlk99358034"/>
      <w:bookmarkEnd w:id="0"/>
      <w:r w:rsidR="00475FDF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75FDF">
        <w:rPr>
          <w:rFonts w:ascii="Times New Roman" w:hAnsi="Times New Roman" w:cs="Times New Roman"/>
          <w:sz w:val="28"/>
          <w:szCs w:val="28"/>
        </w:rPr>
        <w:t xml:space="preserve"> 8 Положения о </w:t>
      </w:r>
      <w:bookmarkStart w:id="2" w:name="_Hlk98856820"/>
      <w:r w:rsidR="00141320" w:rsidRPr="00793CCE">
        <w:rPr>
          <w:rFonts w:ascii="Times New Roman" w:hAnsi="Times New Roman" w:cs="Times New Roman"/>
          <w:sz w:val="28"/>
          <w:szCs w:val="28"/>
        </w:rPr>
        <w:t>контрольно-счетной палате муниципального образования Тбилисский район</w:t>
      </w:r>
      <w:r w:rsidR="00CB5CF3">
        <w:rPr>
          <w:rFonts w:ascii="Times New Roman" w:hAnsi="Times New Roman" w:cs="Times New Roman"/>
          <w:sz w:val="28"/>
          <w:szCs w:val="28"/>
        </w:rPr>
        <w:t>,</w:t>
      </w:r>
      <w:r w:rsidR="00CB5CF3" w:rsidRPr="00CB5C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B5CF3" w:rsidRPr="006A6C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утвержденного решением Совета муниципального образования Тбилисский район </w:t>
      </w:r>
      <w:r w:rsidR="00CB5CF3" w:rsidRPr="002D1E3F">
        <w:rPr>
          <w:rFonts w:ascii="Times New Roman" w:eastAsia="Calibri" w:hAnsi="Times New Roman" w:cs="Times New Roman"/>
          <w:sz w:val="28"/>
          <w:szCs w:val="28"/>
        </w:rPr>
        <w:t>от 31.03.2022 г.</w:t>
      </w:r>
      <w:r w:rsidR="00CB5C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5CF3" w:rsidRPr="002D1E3F">
        <w:rPr>
          <w:rFonts w:ascii="Times New Roman" w:eastAsia="Calibri" w:hAnsi="Times New Roman" w:cs="Times New Roman"/>
          <w:sz w:val="28"/>
          <w:szCs w:val="28"/>
        </w:rPr>
        <w:t xml:space="preserve">№ 156 «О внесении изменений в решение Совета муниципального образования Тбилисский район </w:t>
      </w:r>
      <w:r w:rsidR="004F701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</w:t>
      </w:r>
      <w:r w:rsidR="00CB5CF3" w:rsidRPr="002D1E3F">
        <w:rPr>
          <w:rFonts w:ascii="Times New Roman" w:eastAsia="Calibri" w:hAnsi="Times New Roman" w:cs="Times New Roman"/>
          <w:sz w:val="28"/>
          <w:szCs w:val="28"/>
        </w:rPr>
        <w:t xml:space="preserve">от 29.03.2012 </w:t>
      </w:r>
      <w:r w:rsidR="00CB5CF3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="00CB5CF3" w:rsidRPr="002D1E3F">
        <w:rPr>
          <w:rFonts w:ascii="Times New Roman" w:eastAsia="Calibri" w:hAnsi="Times New Roman" w:cs="Times New Roman"/>
          <w:sz w:val="28"/>
          <w:szCs w:val="28"/>
        </w:rPr>
        <w:t>№ 406 «Об утверждении Положения о контрольно-счетной палате муниципального образования Тбилисский район»</w:t>
      </w:r>
      <w:bookmarkEnd w:id="1"/>
      <w:bookmarkEnd w:id="2"/>
      <w:r w:rsidR="00B735C9">
        <w:rPr>
          <w:rFonts w:ascii="Times New Roman" w:eastAsia="Calibri" w:hAnsi="Times New Roman" w:cs="Times New Roman"/>
          <w:sz w:val="28"/>
          <w:szCs w:val="28"/>
        </w:rPr>
        <w:t xml:space="preserve"> (далее - </w:t>
      </w:r>
      <w:r w:rsidR="00B735C9" w:rsidRPr="00F47660">
        <w:rPr>
          <w:rFonts w:ascii="Times New Roman" w:hAnsi="Times New Roman" w:cs="Times New Roman"/>
          <w:sz w:val="28"/>
          <w:szCs w:val="28"/>
        </w:rPr>
        <w:t>контрольно-счетн</w:t>
      </w:r>
      <w:r w:rsidR="00B735C9">
        <w:rPr>
          <w:rFonts w:ascii="Times New Roman" w:hAnsi="Times New Roman" w:cs="Times New Roman"/>
          <w:sz w:val="28"/>
          <w:szCs w:val="28"/>
        </w:rPr>
        <w:t xml:space="preserve">ая </w:t>
      </w:r>
      <w:r w:rsidR="00B735C9" w:rsidRPr="00F47660">
        <w:rPr>
          <w:rFonts w:ascii="Times New Roman" w:hAnsi="Times New Roman" w:cs="Times New Roman"/>
          <w:sz w:val="28"/>
          <w:szCs w:val="28"/>
        </w:rPr>
        <w:t>палат</w:t>
      </w:r>
      <w:r w:rsidR="00B735C9">
        <w:rPr>
          <w:rFonts w:ascii="Times New Roman" w:hAnsi="Times New Roman" w:cs="Times New Roman"/>
          <w:sz w:val="28"/>
          <w:szCs w:val="28"/>
        </w:rPr>
        <w:t>а)</w:t>
      </w:r>
      <w:r w:rsidR="00F13D0E">
        <w:rPr>
          <w:rFonts w:ascii="Times New Roman" w:hAnsi="Times New Roman" w:cs="Times New Roman"/>
          <w:sz w:val="28"/>
          <w:szCs w:val="28"/>
        </w:rPr>
        <w:t>, 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13D0E">
        <w:rPr>
          <w:rFonts w:ascii="Times New Roman" w:hAnsi="Times New Roman" w:cs="Times New Roman"/>
          <w:sz w:val="28"/>
          <w:szCs w:val="28"/>
        </w:rPr>
        <w:t xml:space="preserve"> 1.2.</w:t>
      </w:r>
      <w:r w:rsidR="00420934">
        <w:rPr>
          <w:rFonts w:ascii="Times New Roman" w:hAnsi="Times New Roman" w:cs="Times New Roman"/>
          <w:sz w:val="28"/>
          <w:szCs w:val="28"/>
        </w:rPr>
        <w:t>1</w:t>
      </w:r>
      <w:r w:rsidR="00F13D0E">
        <w:rPr>
          <w:rFonts w:ascii="Times New Roman" w:hAnsi="Times New Roman" w:cs="Times New Roman"/>
          <w:sz w:val="28"/>
          <w:szCs w:val="28"/>
        </w:rPr>
        <w:t xml:space="preserve"> соглашения «О передаче </w:t>
      </w:r>
      <w:r w:rsidR="00F13D0E" w:rsidRPr="00793CCE">
        <w:rPr>
          <w:rFonts w:ascii="Times New Roman" w:hAnsi="Times New Roman" w:cs="Times New Roman"/>
          <w:sz w:val="28"/>
          <w:szCs w:val="28"/>
        </w:rPr>
        <w:t>контрольно-счетной палате муниципального образования Тбилисский район</w:t>
      </w:r>
      <w:r w:rsidR="00141320" w:rsidRPr="00793CCE">
        <w:rPr>
          <w:rFonts w:ascii="Times New Roman" w:hAnsi="Times New Roman" w:cs="Times New Roman"/>
          <w:sz w:val="28"/>
          <w:szCs w:val="28"/>
        </w:rPr>
        <w:t xml:space="preserve"> полномочий контрольно-счетного органа </w:t>
      </w:r>
      <w:r w:rsidR="003120B2">
        <w:rPr>
          <w:rFonts w:ascii="Times New Roman" w:hAnsi="Times New Roman" w:cs="Times New Roman"/>
          <w:sz w:val="28"/>
          <w:szCs w:val="28"/>
        </w:rPr>
        <w:t>Марьинского</w:t>
      </w:r>
      <w:r w:rsidR="00121B47" w:rsidRPr="00793CCE">
        <w:rPr>
          <w:rFonts w:ascii="Times New Roman" w:hAnsi="Times New Roman" w:cs="Times New Roman"/>
          <w:sz w:val="28"/>
          <w:szCs w:val="28"/>
        </w:rPr>
        <w:t xml:space="preserve"> </w:t>
      </w:r>
      <w:r w:rsidR="00141320" w:rsidRPr="00793CC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B735C9">
        <w:rPr>
          <w:rFonts w:ascii="Times New Roman" w:hAnsi="Times New Roman" w:cs="Times New Roman"/>
          <w:sz w:val="28"/>
          <w:szCs w:val="28"/>
        </w:rPr>
        <w:t xml:space="preserve">Тбилисского района </w:t>
      </w:r>
      <w:r w:rsidR="00141320" w:rsidRPr="00793CCE">
        <w:rPr>
          <w:rFonts w:ascii="Times New Roman" w:hAnsi="Times New Roman" w:cs="Times New Roman"/>
          <w:sz w:val="28"/>
          <w:szCs w:val="28"/>
        </w:rPr>
        <w:t>по осуществлению внешнего муниципального финансового контроля</w:t>
      </w:r>
      <w:r w:rsidR="00141320" w:rsidRPr="00357A9F">
        <w:rPr>
          <w:rFonts w:ascii="Times New Roman" w:hAnsi="Times New Roman" w:cs="Times New Roman"/>
          <w:sz w:val="28"/>
          <w:szCs w:val="28"/>
        </w:rPr>
        <w:t xml:space="preserve">» </w:t>
      </w:r>
      <w:r w:rsidR="00141320" w:rsidRPr="003F1542">
        <w:rPr>
          <w:rFonts w:ascii="Times New Roman" w:hAnsi="Times New Roman" w:cs="Times New Roman"/>
          <w:sz w:val="28"/>
          <w:szCs w:val="28"/>
        </w:rPr>
        <w:t xml:space="preserve">и </w:t>
      </w:r>
      <w:r w:rsidR="00475FDF">
        <w:rPr>
          <w:rFonts w:ascii="Times New Roman" w:hAnsi="Times New Roman" w:cs="Times New Roman"/>
          <w:sz w:val="28"/>
          <w:szCs w:val="28"/>
        </w:rPr>
        <w:t>подпункт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12044">
        <w:rPr>
          <w:rFonts w:ascii="Times New Roman" w:hAnsi="Times New Roman" w:cs="Times New Roman"/>
          <w:sz w:val="28"/>
          <w:szCs w:val="28"/>
        </w:rPr>
        <w:t xml:space="preserve"> </w:t>
      </w:r>
      <w:r w:rsidR="003C7536" w:rsidRPr="00FD7EB1">
        <w:rPr>
          <w:rFonts w:ascii="Times New Roman" w:hAnsi="Times New Roman" w:cs="Times New Roman"/>
          <w:sz w:val="28"/>
          <w:szCs w:val="28"/>
        </w:rPr>
        <w:t>1</w:t>
      </w:r>
      <w:r w:rsidR="005212E5" w:rsidRPr="00FD7EB1">
        <w:rPr>
          <w:rFonts w:ascii="Times New Roman" w:hAnsi="Times New Roman" w:cs="Times New Roman"/>
          <w:sz w:val="28"/>
          <w:szCs w:val="28"/>
        </w:rPr>
        <w:t>.1</w:t>
      </w:r>
      <w:r w:rsidR="00FD7EB1" w:rsidRPr="00FD7EB1">
        <w:rPr>
          <w:rFonts w:ascii="Times New Roman" w:hAnsi="Times New Roman" w:cs="Times New Roman"/>
          <w:sz w:val="28"/>
          <w:szCs w:val="28"/>
        </w:rPr>
        <w:t>.1</w:t>
      </w:r>
      <w:r w:rsidR="003120B2">
        <w:rPr>
          <w:rFonts w:ascii="Times New Roman" w:hAnsi="Times New Roman" w:cs="Times New Roman"/>
          <w:sz w:val="28"/>
          <w:szCs w:val="28"/>
        </w:rPr>
        <w:t>0</w:t>
      </w:r>
      <w:r w:rsidR="00EF58C6" w:rsidRPr="00FD7EB1">
        <w:rPr>
          <w:rFonts w:ascii="Times New Roman" w:hAnsi="Times New Roman" w:cs="Times New Roman"/>
          <w:sz w:val="28"/>
          <w:szCs w:val="28"/>
        </w:rPr>
        <w:t xml:space="preserve"> </w:t>
      </w:r>
      <w:r w:rsidR="00475FDF" w:rsidRPr="00FD7EB1">
        <w:rPr>
          <w:rFonts w:ascii="Times New Roman" w:hAnsi="Times New Roman" w:cs="Times New Roman"/>
          <w:sz w:val="28"/>
          <w:szCs w:val="28"/>
        </w:rPr>
        <w:t>п</w:t>
      </w:r>
      <w:r w:rsidR="00475FDF">
        <w:rPr>
          <w:rFonts w:ascii="Times New Roman" w:hAnsi="Times New Roman" w:cs="Times New Roman"/>
          <w:sz w:val="28"/>
          <w:szCs w:val="28"/>
        </w:rPr>
        <w:t>ункта</w:t>
      </w:r>
      <w:r w:rsidR="00545A17">
        <w:rPr>
          <w:rFonts w:ascii="Times New Roman" w:hAnsi="Times New Roman" w:cs="Times New Roman"/>
          <w:sz w:val="28"/>
          <w:szCs w:val="28"/>
        </w:rPr>
        <w:t xml:space="preserve"> </w:t>
      </w:r>
      <w:r w:rsidR="00475FDF">
        <w:rPr>
          <w:rFonts w:ascii="Times New Roman" w:hAnsi="Times New Roman" w:cs="Times New Roman"/>
          <w:sz w:val="28"/>
          <w:szCs w:val="28"/>
        </w:rPr>
        <w:t>1.1</w:t>
      </w:r>
      <w:r w:rsidR="003C7536" w:rsidRPr="00FD7EB1">
        <w:rPr>
          <w:rFonts w:ascii="Times New Roman" w:hAnsi="Times New Roman" w:cs="Times New Roman"/>
          <w:sz w:val="28"/>
          <w:szCs w:val="28"/>
        </w:rPr>
        <w:t xml:space="preserve"> плана работы</w:t>
      </w:r>
      <w:r w:rsidR="003C7536" w:rsidRPr="00087F17">
        <w:rPr>
          <w:rFonts w:ascii="Times New Roman" w:hAnsi="Times New Roman" w:cs="Times New Roman"/>
          <w:sz w:val="28"/>
          <w:szCs w:val="28"/>
        </w:rPr>
        <w:t xml:space="preserve"> контрольно-счетной палаты на </w:t>
      </w:r>
      <w:r w:rsidR="003120B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C7536" w:rsidRPr="00087F17">
        <w:rPr>
          <w:rFonts w:ascii="Times New Roman" w:hAnsi="Times New Roman" w:cs="Times New Roman"/>
          <w:sz w:val="28"/>
          <w:szCs w:val="28"/>
        </w:rPr>
        <w:t>20</w:t>
      </w:r>
      <w:r w:rsidR="002442B9">
        <w:rPr>
          <w:rFonts w:ascii="Times New Roman" w:hAnsi="Times New Roman" w:cs="Times New Roman"/>
          <w:sz w:val="28"/>
          <w:szCs w:val="28"/>
        </w:rPr>
        <w:t>2</w:t>
      </w:r>
      <w:r w:rsidR="00420934">
        <w:rPr>
          <w:rFonts w:ascii="Times New Roman" w:hAnsi="Times New Roman" w:cs="Times New Roman"/>
          <w:sz w:val="28"/>
          <w:szCs w:val="28"/>
        </w:rPr>
        <w:t>3</w:t>
      </w:r>
      <w:r w:rsidR="003C7536" w:rsidRPr="00087F17">
        <w:rPr>
          <w:rFonts w:ascii="Times New Roman" w:hAnsi="Times New Roman" w:cs="Times New Roman"/>
          <w:sz w:val="28"/>
          <w:szCs w:val="28"/>
        </w:rPr>
        <w:t xml:space="preserve"> год</w:t>
      </w:r>
      <w:bookmarkStart w:id="3" w:name="_Hlk98856930"/>
      <w:r w:rsidR="00CF54A9">
        <w:rPr>
          <w:rFonts w:ascii="Times New Roman" w:hAnsi="Times New Roman" w:cs="Times New Roman"/>
          <w:sz w:val="28"/>
          <w:szCs w:val="28"/>
        </w:rPr>
        <w:t>, нами</w:t>
      </w:r>
      <w:r w:rsidR="00D01248">
        <w:rPr>
          <w:rFonts w:ascii="Times New Roman" w:hAnsi="Times New Roman" w:cs="Times New Roman"/>
          <w:sz w:val="28"/>
          <w:szCs w:val="28"/>
        </w:rPr>
        <w:t>,</w:t>
      </w:r>
      <w:r w:rsidRPr="001E690C">
        <w:rPr>
          <w:rFonts w:ascii="Times New Roman" w:hAnsi="Times New Roman" w:cs="Times New Roman"/>
          <w:sz w:val="28"/>
          <w:szCs w:val="28"/>
        </w:rPr>
        <w:t xml:space="preserve"> </w:t>
      </w:r>
      <w:r w:rsidRPr="00F47660">
        <w:rPr>
          <w:rFonts w:ascii="Times New Roman" w:hAnsi="Times New Roman" w:cs="Times New Roman"/>
          <w:sz w:val="28"/>
          <w:szCs w:val="28"/>
        </w:rPr>
        <w:t xml:space="preserve">главным инспектором контрольно-счетной палаты </w:t>
      </w:r>
      <w:r w:rsidR="003120B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47660">
        <w:rPr>
          <w:rFonts w:ascii="Times New Roman" w:hAnsi="Times New Roman" w:cs="Times New Roman"/>
          <w:sz w:val="28"/>
          <w:szCs w:val="28"/>
        </w:rPr>
        <w:t>Вишняковой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4766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CF54A9">
        <w:rPr>
          <w:rFonts w:ascii="Times New Roman" w:hAnsi="Times New Roman" w:cs="Times New Roman"/>
          <w:sz w:val="28"/>
          <w:szCs w:val="28"/>
        </w:rPr>
        <w:t xml:space="preserve"> и</w:t>
      </w:r>
      <w:r w:rsidRPr="00F47660">
        <w:rPr>
          <w:rFonts w:ascii="Times New Roman" w:hAnsi="Times New Roman" w:cs="Times New Roman"/>
          <w:sz w:val="28"/>
          <w:szCs w:val="28"/>
        </w:rPr>
        <w:t xml:space="preserve"> ведущим инспектором контрольно-счетной палаты </w:t>
      </w:r>
      <w:r w:rsidR="00DA1DB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47660">
        <w:rPr>
          <w:rFonts w:ascii="Times New Roman" w:hAnsi="Times New Roman" w:cs="Times New Roman"/>
          <w:sz w:val="28"/>
          <w:szCs w:val="28"/>
        </w:rPr>
        <w:t>Русиной 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4766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47660">
        <w:rPr>
          <w:rFonts w:ascii="Times New Roman" w:hAnsi="Times New Roman" w:cs="Times New Roman"/>
          <w:sz w:val="28"/>
          <w:szCs w:val="28"/>
        </w:rPr>
        <w:t xml:space="preserve"> проведена внешняя проверка годовой бюджетной отчетности </w:t>
      </w:r>
      <w:r w:rsidR="003120B2">
        <w:rPr>
          <w:rFonts w:ascii="Times New Roman" w:hAnsi="Times New Roman" w:cs="Times New Roman"/>
          <w:sz w:val="28"/>
          <w:szCs w:val="28"/>
        </w:rPr>
        <w:t>Марьинского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7F1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Тбилисского района </w:t>
      </w:r>
      <w:r w:rsidRPr="00087F17">
        <w:rPr>
          <w:rFonts w:ascii="Times New Roman" w:hAnsi="Times New Roman" w:cs="Times New Roman"/>
          <w:sz w:val="28"/>
          <w:szCs w:val="28"/>
        </w:rPr>
        <w:t>за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87F17">
        <w:rPr>
          <w:rFonts w:ascii="Times New Roman" w:hAnsi="Times New Roman" w:cs="Times New Roman"/>
          <w:sz w:val="28"/>
          <w:szCs w:val="28"/>
        </w:rPr>
        <w:t xml:space="preserve"> год.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5D9D94" w14:textId="1034ECE4" w:rsidR="00BC04B5" w:rsidRDefault="00BC04B5" w:rsidP="009536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 проверки: администрация </w:t>
      </w:r>
      <w:bookmarkStart w:id="4" w:name="_Hlk129682831"/>
      <w:r w:rsidR="003120B2">
        <w:rPr>
          <w:rFonts w:ascii="Times New Roman" w:hAnsi="Times New Roman" w:cs="Times New Roman"/>
          <w:sz w:val="28"/>
          <w:szCs w:val="28"/>
        </w:rPr>
        <w:t>Марьинского</w:t>
      </w:r>
      <w:r w:rsidRPr="00087F1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04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Тбилисского района</w:t>
      </w:r>
      <w:bookmarkEnd w:id="4"/>
      <w:r w:rsidR="00D85D4F">
        <w:rPr>
          <w:rFonts w:ascii="Times New Roman" w:hAnsi="Times New Roman" w:cs="Times New Roman"/>
          <w:sz w:val="28"/>
          <w:szCs w:val="28"/>
        </w:rPr>
        <w:t xml:space="preserve"> </w:t>
      </w:r>
      <w:r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(далее </w:t>
      </w:r>
      <w:bookmarkStart w:id="5" w:name="_Hlk98858076"/>
      <w:r w:rsidR="00DA7287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120B2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Марьинское</w:t>
      </w:r>
      <w:r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сельское поселение</w:t>
      </w:r>
      <w:bookmarkEnd w:id="5"/>
      <w:r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bookmarkStart w:id="6" w:name="_Hlk129683156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сельское поселение</w:t>
      </w:r>
      <w:r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bookmarkEnd w:id="6"/>
      <w:r w:rsidR="001E690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bookmarkEnd w:id="3"/>
    <w:p w14:paraId="746C5CFD" w14:textId="6908027A" w:rsidR="00F13D0E" w:rsidRPr="00CF54A9" w:rsidRDefault="00F13D0E" w:rsidP="009536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highlight w:val="red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 проверки: </w:t>
      </w:r>
      <w:r w:rsidR="00CF54A9" w:rsidRPr="00CF54A9">
        <w:rPr>
          <w:rFonts w:ascii="Times New Roman" w:eastAsia="Calibri" w:hAnsi="Times New Roman" w:cs="Times New Roman"/>
          <w:sz w:val="28"/>
          <w:szCs w:val="28"/>
        </w:rPr>
        <w:t xml:space="preserve">бюджетная отчетность </w:t>
      </w:r>
      <w:r w:rsidR="003120B2">
        <w:rPr>
          <w:rFonts w:ascii="Times New Roman" w:hAnsi="Times New Roman" w:cs="Times New Roman"/>
          <w:sz w:val="28"/>
          <w:szCs w:val="28"/>
        </w:rPr>
        <w:t>Марьинского</w:t>
      </w:r>
      <w:r w:rsidR="00CF54A9" w:rsidRPr="00087F17">
        <w:rPr>
          <w:rFonts w:ascii="Times New Roman" w:hAnsi="Times New Roman" w:cs="Times New Roman"/>
          <w:sz w:val="28"/>
          <w:szCs w:val="28"/>
        </w:rPr>
        <w:t xml:space="preserve"> сельского поселения за 20</w:t>
      </w:r>
      <w:r w:rsidR="00CF54A9">
        <w:rPr>
          <w:rFonts w:ascii="Times New Roman" w:hAnsi="Times New Roman" w:cs="Times New Roman"/>
          <w:sz w:val="28"/>
          <w:szCs w:val="28"/>
        </w:rPr>
        <w:t>22</w:t>
      </w:r>
      <w:r w:rsidR="00CF54A9" w:rsidRPr="00087F17">
        <w:rPr>
          <w:rFonts w:ascii="Times New Roman" w:hAnsi="Times New Roman" w:cs="Times New Roman"/>
          <w:sz w:val="28"/>
          <w:szCs w:val="28"/>
        </w:rPr>
        <w:t xml:space="preserve"> год</w:t>
      </w:r>
      <w:r w:rsidR="00CF54A9">
        <w:rPr>
          <w:rFonts w:ascii="Times New Roman" w:hAnsi="Times New Roman" w:cs="Times New Roman"/>
          <w:sz w:val="28"/>
          <w:szCs w:val="28"/>
        </w:rPr>
        <w:t xml:space="preserve"> </w:t>
      </w:r>
      <w:r w:rsidR="00CF54A9" w:rsidRPr="00CF54A9">
        <w:rPr>
          <w:rFonts w:ascii="Times New Roman" w:eastAsia="Calibri" w:hAnsi="Times New Roman" w:cs="Times New Roman"/>
          <w:sz w:val="28"/>
          <w:szCs w:val="28"/>
        </w:rPr>
        <w:t xml:space="preserve">сформированная в соответствии с положениями приказа Министерства финансов Российской Федерации от 31.12.2016 г. № 260н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 (далее – стандарт по предоставлению отчетности), приказа Министерства финансов Российской Федерации от 28.12.2010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– Инструкция о порядке составления и представления отчетности). </w:t>
      </w:r>
    </w:p>
    <w:p w14:paraId="773277C6" w14:textId="387FE032" w:rsidR="00F13D0E" w:rsidRDefault="00F13D0E" w:rsidP="00953660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Проверяемый период: 202</w:t>
      </w:r>
      <w:r w:rsidR="0042093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1E690C">
        <w:rPr>
          <w:rFonts w:ascii="Times New Roman" w:hAnsi="Times New Roman" w:cs="Times New Roman"/>
          <w:sz w:val="28"/>
          <w:szCs w:val="28"/>
        </w:rPr>
        <w:t>.</w:t>
      </w:r>
    </w:p>
    <w:p w14:paraId="3EE249F2" w14:textId="5CF9DC81" w:rsidR="00F13D0E" w:rsidRDefault="00F13D0E" w:rsidP="00953660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</w:t>
      </w:r>
      <w:r w:rsidR="003F1A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поверки: сравнительный анализ показателей годовой бюджетной отчетности</w:t>
      </w:r>
      <w:r w:rsidR="00D85D4F" w:rsidRP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</w:t>
      </w:r>
      <w:r w:rsidR="001E690C">
        <w:rPr>
          <w:rFonts w:ascii="Times New Roman" w:hAnsi="Times New Roman" w:cs="Times New Roman"/>
          <w:sz w:val="28"/>
          <w:szCs w:val="28"/>
        </w:rPr>
        <w:t>.</w:t>
      </w:r>
    </w:p>
    <w:p w14:paraId="53823BBD" w14:textId="79F5A106" w:rsidR="003F1AF4" w:rsidRDefault="003F1AF4" w:rsidP="00953660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 проведения проверки: выборочная внешняя проверка </w:t>
      </w:r>
      <w:bookmarkStart w:id="7" w:name="_Hlk98857972"/>
      <w:r>
        <w:rPr>
          <w:rFonts w:ascii="Times New Roman" w:hAnsi="Times New Roman" w:cs="Times New Roman"/>
          <w:sz w:val="28"/>
          <w:szCs w:val="28"/>
        </w:rPr>
        <w:t>годовой бюджетной отчетности</w:t>
      </w:r>
      <w:r w:rsidR="00D85D4F" w:rsidRP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</w:t>
      </w:r>
      <w:bookmarkEnd w:id="7"/>
      <w:r w:rsidR="008D3490">
        <w:rPr>
          <w:rFonts w:ascii="Times New Roman" w:hAnsi="Times New Roman" w:cs="Times New Roman"/>
          <w:sz w:val="28"/>
          <w:szCs w:val="28"/>
        </w:rPr>
        <w:t>.</w:t>
      </w:r>
    </w:p>
    <w:p w14:paraId="42086FF2" w14:textId="7F2F9706" w:rsidR="00795CE9" w:rsidRPr="00FD7EB1" w:rsidRDefault="000F43E9" w:rsidP="00953660">
      <w:pPr>
        <w:pStyle w:val="aff2"/>
        <w:jc w:val="both"/>
        <w:rPr>
          <w:rFonts w:ascii="Times New Roman" w:hAnsi="Times New Roman" w:cs="Times New Roman"/>
          <w:sz w:val="28"/>
          <w:szCs w:val="28"/>
        </w:rPr>
      </w:pPr>
      <w:r w:rsidRPr="00087F17">
        <w:rPr>
          <w:rFonts w:ascii="Times New Roman" w:hAnsi="Times New Roman" w:cs="Times New Roman"/>
          <w:sz w:val="28"/>
          <w:szCs w:val="28"/>
        </w:rPr>
        <w:tab/>
      </w:r>
      <w:r w:rsidR="003F1AF4">
        <w:rPr>
          <w:rFonts w:ascii="Times New Roman" w:hAnsi="Times New Roman" w:cs="Times New Roman"/>
          <w:sz w:val="28"/>
          <w:szCs w:val="28"/>
        </w:rPr>
        <w:t>Цель</w:t>
      </w:r>
      <w:r w:rsidR="00795CE9" w:rsidRPr="00FD7EB1">
        <w:rPr>
          <w:rFonts w:ascii="Times New Roman" w:hAnsi="Times New Roman" w:cs="Times New Roman"/>
          <w:sz w:val="28"/>
          <w:szCs w:val="28"/>
        </w:rPr>
        <w:t xml:space="preserve"> проверки:</w:t>
      </w:r>
    </w:p>
    <w:p w14:paraId="58BB680F" w14:textId="1D55DF84" w:rsidR="001902A7" w:rsidRDefault="003F1AF4" w:rsidP="00953660">
      <w:pPr>
        <w:pStyle w:val="aff2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</w:t>
      </w:r>
      <w:r w:rsidR="001902A7">
        <w:rPr>
          <w:rFonts w:ascii="Times New Roman" w:hAnsi="Times New Roman" w:cs="Times New Roman"/>
          <w:sz w:val="28"/>
          <w:szCs w:val="28"/>
        </w:rPr>
        <w:t xml:space="preserve"> </w:t>
      </w:r>
      <w:r w:rsidR="009B572E" w:rsidRPr="00087F17">
        <w:rPr>
          <w:rFonts w:ascii="Times New Roman" w:hAnsi="Times New Roman" w:cs="Times New Roman"/>
          <w:sz w:val="28"/>
          <w:szCs w:val="28"/>
        </w:rPr>
        <w:t>полнот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FD7EB1">
        <w:rPr>
          <w:rFonts w:ascii="Times New Roman" w:hAnsi="Times New Roman" w:cs="Times New Roman"/>
          <w:sz w:val="28"/>
          <w:szCs w:val="28"/>
        </w:rPr>
        <w:t>и достоверност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D7E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предоставленной </w:t>
      </w:r>
      <w:r w:rsidR="009B572E" w:rsidRPr="00087F17">
        <w:rPr>
          <w:rFonts w:ascii="Times New Roman" w:hAnsi="Times New Roman" w:cs="Times New Roman"/>
          <w:sz w:val="28"/>
          <w:szCs w:val="28"/>
        </w:rPr>
        <w:t>годовой бюджетной отчетности</w:t>
      </w:r>
      <w:r w:rsidR="00D85D4F" w:rsidRP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</w:t>
      </w:r>
      <w:r w:rsidR="001902A7">
        <w:rPr>
          <w:rFonts w:ascii="Times New Roman" w:hAnsi="Times New Roman" w:cs="Times New Roman"/>
          <w:sz w:val="28"/>
          <w:szCs w:val="28"/>
        </w:rPr>
        <w:t>;</w:t>
      </w:r>
    </w:p>
    <w:p w14:paraId="3405F71D" w14:textId="4B91B171" w:rsidR="00202317" w:rsidRDefault="003F1AF4" w:rsidP="00953660">
      <w:pPr>
        <w:pStyle w:val="aff2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оценка полноты предоставленных</w:t>
      </w:r>
      <w:r w:rsidR="00A542E0">
        <w:rPr>
          <w:rFonts w:ascii="Times New Roman" w:hAnsi="Times New Roman" w:cs="Times New Roman"/>
          <w:sz w:val="28"/>
          <w:szCs w:val="28"/>
        </w:rPr>
        <w:t xml:space="preserve"> </w:t>
      </w:r>
      <w:r w:rsidR="007A50D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документов и материалов в составе бюджетной отчетности</w:t>
      </w:r>
      <w:r w:rsidR="00A542E0">
        <w:rPr>
          <w:rFonts w:ascii="Times New Roman" w:hAnsi="Times New Roman" w:cs="Times New Roman"/>
          <w:sz w:val="28"/>
          <w:szCs w:val="28"/>
        </w:rPr>
        <w:t>, их соответствие требованиям законодательства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0559617" w14:textId="2BF6D16E" w:rsidR="009B572E" w:rsidRPr="00087F17" w:rsidRDefault="00A542E0" w:rsidP="00953660">
      <w:pPr>
        <w:pStyle w:val="aff2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bookmarkStart w:id="8" w:name="_Hlk98836603"/>
      <w:r w:rsidR="009B572E" w:rsidRPr="00087F17">
        <w:rPr>
          <w:rFonts w:ascii="Times New Roman" w:hAnsi="Times New Roman" w:cs="Times New Roman"/>
          <w:sz w:val="28"/>
          <w:szCs w:val="28"/>
        </w:rPr>
        <w:t>соблюдени</w:t>
      </w:r>
      <w:r w:rsidR="00202317">
        <w:rPr>
          <w:rFonts w:ascii="Times New Roman" w:hAnsi="Times New Roman" w:cs="Times New Roman"/>
          <w:sz w:val="28"/>
          <w:szCs w:val="28"/>
        </w:rPr>
        <w:t xml:space="preserve">я </w:t>
      </w:r>
      <w:r w:rsidR="009B572E" w:rsidRPr="00087F17">
        <w:rPr>
          <w:rFonts w:ascii="Times New Roman" w:hAnsi="Times New Roman" w:cs="Times New Roman"/>
          <w:sz w:val="28"/>
          <w:szCs w:val="28"/>
        </w:rPr>
        <w:t>бюджетно</w:t>
      </w:r>
      <w:r>
        <w:rPr>
          <w:rFonts w:ascii="Times New Roman" w:hAnsi="Times New Roman" w:cs="Times New Roman"/>
          <w:sz w:val="28"/>
          <w:szCs w:val="28"/>
        </w:rPr>
        <w:t>го законодательства при составлении годовой бюджетной</w:t>
      </w:r>
      <w:r w:rsidR="009B572E" w:rsidRPr="00087F17">
        <w:rPr>
          <w:rFonts w:ascii="Times New Roman" w:hAnsi="Times New Roman" w:cs="Times New Roman"/>
          <w:sz w:val="28"/>
          <w:szCs w:val="28"/>
        </w:rPr>
        <w:t xml:space="preserve"> отчетности</w:t>
      </w:r>
      <w:r w:rsidR="00F76474" w:rsidRPr="00087F17">
        <w:rPr>
          <w:rFonts w:ascii="Times New Roman" w:hAnsi="Times New Roman" w:cs="Times New Roman"/>
          <w:sz w:val="28"/>
          <w:szCs w:val="28"/>
        </w:rPr>
        <w:t>.</w:t>
      </w:r>
      <w:bookmarkEnd w:id="8"/>
    </w:p>
    <w:p w14:paraId="7E6BDFD8" w14:textId="32FA1D47" w:rsidR="00795CE9" w:rsidRPr="00FD7EB1" w:rsidRDefault="00795CE9" w:rsidP="00953660">
      <w:pPr>
        <w:pStyle w:val="aff2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7EB1">
        <w:rPr>
          <w:rFonts w:ascii="Times New Roman" w:hAnsi="Times New Roman" w:cs="Times New Roman"/>
          <w:bCs/>
          <w:sz w:val="28"/>
          <w:szCs w:val="28"/>
        </w:rPr>
        <w:t>В ходе проверки были использованы</w:t>
      </w:r>
      <w:bookmarkStart w:id="9" w:name="_Hlk98834491"/>
      <w:r w:rsidRPr="00FD7EB1">
        <w:rPr>
          <w:rFonts w:ascii="Times New Roman" w:hAnsi="Times New Roman" w:cs="Times New Roman"/>
          <w:bCs/>
          <w:sz w:val="28"/>
          <w:szCs w:val="28"/>
        </w:rPr>
        <w:t>:</w:t>
      </w:r>
    </w:p>
    <w:bookmarkEnd w:id="9"/>
    <w:p w14:paraId="0B776C77" w14:textId="32B71A02" w:rsidR="00DD11CD" w:rsidRDefault="00417805" w:rsidP="00953660">
      <w:pPr>
        <w:pStyle w:val="aff2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7F17">
        <w:rPr>
          <w:rFonts w:ascii="Times New Roman" w:hAnsi="Times New Roman" w:cs="Times New Roman"/>
          <w:bCs/>
          <w:sz w:val="28"/>
          <w:szCs w:val="28"/>
        </w:rPr>
        <w:t>Бюджетный кодекс Р</w:t>
      </w:r>
      <w:r w:rsidR="00B12044">
        <w:rPr>
          <w:rFonts w:ascii="Times New Roman" w:hAnsi="Times New Roman" w:cs="Times New Roman"/>
          <w:bCs/>
          <w:sz w:val="28"/>
          <w:szCs w:val="28"/>
        </w:rPr>
        <w:t xml:space="preserve">оссийской </w:t>
      </w:r>
      <w:r w:rsidRPr="00087F17">
        <w:rPr>
          <w:rFonts w:ascii="Times New Roman" w:hAnsi="Times New Roman" w:cs="Times New Roman"/>
          <w:bCs/>
          <w:sz w:val="28"/>
          <w:szCs w:val="28"/>
        </w:rPr>
        <w:t>Ф</w:t>
      </w:r>
      <w:r w:rsidR="00B12044">
        <w:rPr>
          <w:rFonts w:ascii="Times New Roman" w:hAnsi="Times New Roman" w:cs="Times New Roman"/>
          <w:bCs/>
          <w:sz w:val="28"/>
          <w:szCs w:val="28"/>
        </w:rPr>
        <w:t>едерации</w:t>
      </w:r>
      <w:r w:rsidR="00202317">
        <w:rPr>
          <w:rFonts w:ascii="Times New Roman" w:hAnsi="Times New Roman" w:cs="Times New Roman"/>
          <w:bCs/>
          <w:sz w:val="28"/>
          <w:szCs w:val="28"/>
        </w:rPr>
        <w:t xml:space="preserve"> (далее – БК РФ)</w:t>
      </w:r>
      <w:r w:rsidR="00DD11CD" w:rsidRPr="00087F17">
        <w:rPr>
          <w:rFonts w:ascii="Times New Roman" w:hAnsi="Times New Roman" w:cs="Times New Roman"/>
          <w:bCs/>
          <w:sz w:val="28"/>
          <w:szCs w:val="28"/>
        </w:rPr>
        <w:t>;</w:t>
      </w:r>
    </w:p>
    <w:p w14:paraId="6A977B37" w14:textId="7342E8E1" w:rsidR="00A542E0" w:rsidRPr="00087F17" w:rsidRDefault="00A542E0" w:rsidP="00953660">
      <w:pPr>
        <w:pStyle w:val="aff2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Федеральный закон от 06.12.2011 г</w:t>
      </w:r>
      <w:r w:rsidR="00202317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402-ФЗ «О бухгалтерском учете»</w:t>
      </w:r>
      <w:r w:rsidR="005915F1">
        <w:rPr>
          <w:rFonts w:ascii="Times New Roman" w:hAnsi="Times New Roman" w:cs="Times New Roman"/>
          <w:bCs/>
          <w:sz w:val="28"/>
          <w:szCs w:val="28"/>
        </w:rPr>
        <w:t xml:space="preserve"> (далее – федеральный закон</w:t>
      </w:r>
      <w:r w:rsidR="005915F1" w:rsidRPr="005915F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15F1">
        <w:rPr>
          <w:rFonts w:ascii="Times New Roman" w:hAnsi="Times New Roman" w:cs="Times New Roman"/>
          <w:bCs/>
          <w:sz w:val="28"/>
          <w:szCs w:val="28"/>
        </w:rPr>
        <w:t>от 06.12.2011 г. № 402-ФЗ)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474D63EB" w14:textId="20484953" w:rsidR="00202317" w:rsidRDefault="00A6154E" w:rsidP="00953660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CF54A9">
        <w:rPr>
          <w:rFonts w:ascii="Times New Roman" w:eastAsia="Calibri" w:hAnsi="Times New Roman" w:cs="Times New Roman"/>
          <w:sz w:val="28"/>
          <w:szCs w:val="28"/>
        </w:rPr>
        <w:t>нструкция о порядке составления и представления отчетности</w:t>
      </w:r>
      <w:r w:rsidR="00DD11CD" w:rsidRPr="00087F17">
        <w:rPr>
          <w:rFonts w:ascii="Times New Roman" w:hAnsi="Times New Roman" w:cs="Times New Roman"/>
          <w:sz w:val="28"/>
          <w:szCs w:val="28"/>
        </w:rPr>
        <w:t>;</w:t>
      </w:r>
    </w:p>
    <w:p w14:paraId="483F46DC" w14:textId="01C9870D" w:rsidR="00560C05" w:rsidRDefault="00405257" w:rsidP="00953660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риказ Минфина Р</w:t>
      </w:r>
      <w:r w:rsidR="00B120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оссийской 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B120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едерации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F67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F67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2010 г</w:t>
      </w:r>
      <w:r w:rsidR="00202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F67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157н </w:t>
      </w:r>
      <w:r w:rsidR="001F0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r w:rsidR="001F0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5216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10" w:name="_Hlk98834304"/>
      <w:r w:rsidR="005216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</w:t>
      </w:r>
      <w:r w:rsidR="00700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216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 № 157н)</w:t>
      </w:r>
      <w:bookmarkEnd w:id="10"/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E627532" w14:textId="6FE1B029" w:rsidR="0068109A" w:rsidRDefault="00405257" w:rsidP="00953660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сводная г</w:t>
      </w:r>
      <w:r w:rsidR="00795CE9" w:rsidRPr="00087F17">
        <w:rPr>
          <w:rFonts w:ascii="Times New Roman" w:hAnsi="Times New Roman" w:cs="Times New Roman"/>
          <w:sz w:val="28"/>
          <w:szCs w:val="28"/>
        </w:rPr>
        <w:t>одов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795CE9" w:rsidRPr="00087F17">
        <w:rPr>
          <w:rFonts w:ascii="Times New Roman" w:hAnsi="Times New Roman" w:cs="Times New Roman"/>
          <w:sz w:val="28"/>
          <w:szCs w:val="28"/>
        </w:rPr>
        <w:t xml:space="preserve"> отче</w:t>
      </w:r>
      <w:r w:rsidR="00226305" w:rsidRPr="00087F17">
        <w:rPr>
          <w:rFonts w:ascii="Times New Roman" w:hAnsi="Times New Roman" w:cs="Times New Roman"/>
          <w:sz w:val="28"/>
          <w:szCs w:val="28"/>
        </w:rPr>
        <w:t>т</w:t>
      </w:r>
      <w:r w:rsidR="00F551E7">
        <w:rPr>
          <w:rFonts w:ascii="Times New Roman" w:hAnsi="Times New Roman" w:cs="Times New Roman"/>
          <w:sz w:val="28"/>
          <w:szCs w:val="28"/>
        </w:rPr>
        <w:t>ность</w:t>
      </w:r>
      <w:r w:rsidR="00226305" w:rsidRPr="00560C05">
        <w:rPr>
          <w:rFonts w:ascii="Times New Roman" w:hAnsi="Times New Roman" w:cs="Times New Roman"/>
          <w:sz w:val="28"/>
          <w:szCs w:val="28"/>
        </w:rPr>
        <w:t xml:space="preserve"> </w:t>
      </w:r>
      <w:r w:rsidR="003120B2">
        <w:rPr>
          <w:rFonts w:ascii="Times New Roman" w:hAnsi="Times New Roman" w:cs="Times New Roman"/>
          <w:sz w:val="28"/>
          <w:szCs w:val="28"/>
        </w:rPr>
        <w:t>Марьинского</w:t>
      </w:r>
      <w:r w:rsidR="00226305" w:rsidRPr="00087F1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26305" w:rsidRPr="00560C05">
        <w:rPr>
          <w:rFonts w:ascii="Times New Roman" w:hAnsi="Times New Roman" w:cs="Times New Roman"/>
          <w:sz w:val="28"/>
          <w:szCs w:val="28"/>
        </w:rPr>
        <w:t xml:space="preserve"> </w:t>
      </w:r>
      <w:r w:rsidR="00717828" w:rsidRPr="00087F17">
        <w:rPr>
          <w:rFonts w:ascii="Times New Roman" w:hAnsi="Times New Roman" w:cs="Times New Roman"/>
          <w:sz w:val="28"/>
          <w:szCs w:val="28"/>
        </w:rPr>
        <w:t xml:space="preserve">за </w:t>
      </w:r>
      <w:r w:rsidR="00560C05">
        <w:rPr>
          <w:rFonts w:ascii="Times New Roman" w:hAnsi="Times New Roman" w:cs="Times New Roman"/>
          <w:sz w:val="28"/>
          <w:szCs w:val="28"/>
        </w:rPr>
        <w:t>2</w:t>
      </w:r>
      <w:r w:rsidR="00795CE9" w:rsidRPr="00087F17">
        <w:rPr>
          <w:rFonts w:ascii="Times New Roman" w:hAnsi="Times New Roman" w:cs="Times New Roman"/>
          <w:sz w:val="28"/>
          <w:szCs w:val="28"/>
        </w:rPr>
        <w:t>0</w:t>
      </w:r>
      <w:r w:rsidR="00D6785E">
        <w:rPr>
          <w:rFonts w:ascii="Times New Roman" w:hAnsi="Times New Roman" w:cs="Times New Roman"/>
          <w:sz w:val="28"/>
          <w:szCs w:val="28"/>
        </w:rPr>
        <w:t>2</w:t>
      </w:r>
      <w:r w:rsidR="00202317">
        <w:rPr>
          <w:rFonts w:ascii="Times New Roman" w:hAnsi="Times New Roman" w:cs="Times New Roman"/>
          <w:sz w:val="28"/>
          <w:szCs w:val="28"/>
        </w:rPr>
        <w:t>2</w:t>
      </w:r>
      <w:r w:rsidR="002C6923">
        <w:rPr>
          <w:rFonts w:ascii="Times New Roman" w:hAnsi="Times New Roman" w:cs="Times New Roman"/>
          <w:sz w:val="28"/>
          <w:szCs w:val="28"/>
        </w:rPr>
        <w:t xml:space="preserve"> </w:t>
      </w:r>
      <w:r w:rsidR="00795CE9" w:rsidRPr="00087F17">
        <w:rPr>
          <w:rFonts w:ascii="Times New Roman" w:hAnsi="Times New Roman" w:cs="Times New Roman"/>
          <w:sz w:val="28"/>
          <w:szCs w:val="28"/>
        </w:rPr>
        <w:t>год;</w:t>
      </w:r>
    </w:p>
    <w:p w14:paraId="69EDE1B4" w14:textId="69087EEF" w:rsidR="00560C05" w:rsidRPr="00087F17" w:rsidRDefault="00405257" w:rsidP="00953660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60C05" w:rsidRPr="00087F17">
        <w:rPr>
          <w:rFonts w:ascii="Times New Roman" w:hAnsi="Times New Roman" w:cs="Times New Roman"/>
          <w:sz w:val="28"/>
          <w:szCs w:val="28"/>
        </w:rPr>
        <w:t xml:space="preserve">лавная книга </w:t>
      </w:r>
      <w:r w:rsidR="003120B2">
        <w:rPr>
          <w:rFonts w:ascii="Times New Roman" w:hAnsi="Times New Roman" w:cs="Times New Roman"/>
          <w:sz w:val="28"/>
          <w:szCs w:val="28"/>
        </w:rPr>
        <w:t>Марьинского</w:t>
      </w:r>
      <w:r w:rsidR="00A52102">
        <w:rPr>
          <w:rFonts w:ascii="Times New Roman" w:hAnsi="Times New Roman" w:cs="Times New Roman"/>
          <w:sz w:val="28"/>
          <w:szCs w:val="28"/>
        </w:rPr>
        <w:t xml:space="preserve"> </w:t>
      </w:r>
      <w:r w:rsidR="00560C05" w:rsidRPr="00087F17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60C05" w:rsidRPr="00560C05">
        <w:rPr>
          <w:rFonts w:ascii="Times New Roman" w:hAnsi="Times New Roman" w:cs="Times New Roman"/>
          <w:sz w:val="28"/>
          <w:szCs w:val="28"/>
        </w:rPr>
        <w:t xml:space="preserve"> </w:t>
      </w:r>
      <w:r w:rsidR="00560C05" w:rsidRPr="00087F17">
        <w:rPr>
          <w:rFonts w:ascii="Times New Roman" w:hAnsi="Times New Roman" w:cs="Times New Roman"/>
          <w:sz w:val="28"/>
          <w:szCs w:val="28"/>
        </w:rPr>
        <w:t>за 20</w:t>
      </w:r>
      <w:r w:rsidR="00560C05">
        <w:rPr>
          <w:rFonts w:ascii="Times New Roman" w:hAnsi="Times New Roman" w:cs="Times New Roman"/>
          <w:sz w:val="28"/>
          <w:szCs w:val="28"/>
        </w:rPr>
        <w:t>2</w:t>
      </w:r>
      <w:r w:rsidR="00202317">
        <w:rPr>
          <w:rFonts w:ascii="Times New Roman" w:hAnsi="Times New Roman" w:cs="Times New Roman"/>
          <w:sz w:val="28"/>
          <w:szCs w:val="28"/>
        </w:rPr>
        <w:t>2</w:t>
      </w:r>
      <w:r w:rsidR="00560C05" w:rsidRPr="00087F17">
        <w:rPr>
          <w:rFonts w:ascii="Times New Roman" w:hAnsi="Times New Roman" w:cs="Times New Roman"/>
          <w:sz w:val="28"/>
          <w:szCs w:val="28"/>
        </w:rPr>
        <w:t xml:space="preserve"> год;</w:t>
      </w:r>
    </w:p>
    <w:p w14:paraId="095240EA" w14:textId="555F072A" w:rsidR="00560C05" w:rsidRPr="002002A2" w:rsidRDefault="00405257" w:rsidP="00953660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1455">
        <w:rPr>
          <w:rFonts w:ascii="Times New Roman" w:hAnsi="Times New Roman" w:cs="Times New Roman"/>
          <w:sz w:val="28"/>
          <w:szCs w:val="28"/>
        </w:rPr>
        <w:t>г</w:t>
      </w:r>
      <w:r w:rsidR="000B0193" w:rsidRPr="00DA1455">
        <w:rPr>
          <w:rFonts w:ascii="Times New Roman" w:hAnsi="Times New Roman" w:cs="Times New Roman"/>
          <w:sz w:val="28"/>
          <w:szCs w:val="28"/>
        </w:rPr>
        <w:t xml:space="preserve">лавная книга </w:t>
      </w:r>
      <w:r w:rsidR="00CA4D0F" w:rsidRPr="00DA1455">
        <w:rPr>
          <w:rFonts w:ascii="Times New Roman" w:hAnsi="Times New Roman" w:cs="Times New Roman"/>
          <w:sz w:val="28"/>
          <w:szCs w:val="28"/>
        </w:rPr>
        <w:t>муниципального бюджетного учреждения культуры</w:t>
      </w:r>
      <w:r w:rsidR="000B0193" w:rsidRPr="00DA1455">
        <w:rPr>
          <w:rFonts w:ascii="Times New Roman" w:hAnsi="Times New Roman" w:cs="Times New Roman"/>
          <w:sz w:val="28"/>
          <w:szCs w:val="28"/>
        </w:rPr>
        <w:t xml:space="preserve"> «</w:t>
      </w:r>
      <w:bookmarkStart w:id="11" w:name="_Hlk130034093"/>
      <w:r w:rsidR="007D5D6F" w:rsidRPr="00DA1455">
        <w:rPr>
          <w:rFonts w:ascii="Times New Roman" w:hAnsi="Times New Roman" w:cs="Times New Roman"/>
          <w:sz w:val="28"/>
          <w:szCs w:val="28"/>
        </w:rPr>
        <w:t>Марьинский</w:t>
      </w:r>
      <w:r w:rsidR="00A52102" w:rsidRPr="00DA1455">
        <w:rPr>
          <w:rFonts w:ascii="Times New Roman" w:hAnsi="Times New Roman" w:cs="Times New Roman"/>
          <w:sz w:val="28"/>
          <w:szCs w:val="28"/>
        </w:rPr>
        <w:t xml:space="preserve"> </w:t>
      </w:r>
      <w:bookmarkEnd w:id="11"/>
      <w:r w:rsidR="000B0193" w:rsidRPr="00DA1455">
        <w:rPr>
          <w:rFonts w:ascii="Times New Roman" w:hAnsi="Times New Roman" w:cs="Times New Roman"/>
          <w:sz w:val="28"/>
          <w:szCs w:val="28"/>
        </w:rPr>
        <w:t>культурно-досуговый центр»</w:t>
      </w:r>
      <w:r w:rsidR="009A2AFC" w:rsidRPr="00DA1455">
        <w:rPr>
          <w:rFonts w:ascii="Times New Roman" w:hAnsi="Times New Roman" w:cs="Times New Roman"/>
          <w:sz w:val="28"/>
          <w:szCs w:val="28"/>
        </w:rPr>
        <w:t xml:space="preserve"> за 202</w:t>
      </w:r>
      <w:r w:rsidR="00202317" w:rsidRPr="00DA1455">
        <w:rPr>
          <w:rFonts w:ascii="Times New Roman" w:hAnsi="Times New Roman" w:cs="Times New Roman"/>
          <w:sz w:val="28"/>
          <w:szCs w:val="28"/>
        </w:rPr>
        <w:t>2</w:t>
      </w:r>
      <w:r w:rsidR="009A2AFC" w:rsidRPr="00DA1455">
        <w:rPr>
          <w:rFonts w:ascii="Times New Roman" w:hAnsi="Times New Roman" w:cs="Times New Roman"/>
          <w:sz w:val="28"/>
          <w:szCs w:val="28"/>
        </w:rPr>
        <w:t xml:space="preserve"> год</w:t>
      </w:r>
      <w:r w:rsidR="00CA4D0F" w:rsidRPr="00DA1455">
        <w:rPr>
          <w:rFonts w:ascii="Times New Roman" w:hAnsi="Times New Roman" w:cs="Times New Roman"/>
          <w:sz w:val="28"/>
          <w:szCs w:val="28"/>
        </w:rPr>
        <w:t xml:space="preserve"> (далее - </w:t>
      </w:r>
      <w:bookmarkStart w:id="12" w:name="_Hlk129784902"/>
      <w:bookmarkStart w:id="13" w:name="_Hlk129269739"/>
      <w:r w:rsidR="00CA4D0F" w:rsidRPr="00DA1455">
        <w:rPr>
          <w:rFonts w:ascii="Times New Roman" w:hAnsi="Times New Roman" w:cs="Times New Roman"/>
          <w:sz w:val="28"/>
          <w:szCs w:val="28"/>
        </w:rPr>
        <w:t>МБУК «</w:t>
      </w:r>
      <w:r w:rsidR="007D5D6F" w:rsidRPr="00DA1455">
        <w:rPr>
          <w:rFonts w:ascii="Times New Roman" w:hAnsi="Times New Roman" w:cs="Times New Roman"/>
          <w:sz w:val="28"/>
          <w:szCs w:val="28"/>
        </w:rPr>
        <w:t xml:space="preserve">Марьинское </w:t>
      </w:r>
      <w:r w:rsidR="00CA4D0F" w:rsidRPr="00DA1455">
        <w:rPr>
          <w:rFonts w:ascii="Times New Roman" w:hAnsi="Times New Roman" w:cs="Times New Roman"/>
          <w:sz w:val="28"/>
          <w:szCs w:val="28"/>
        </w:rPr>
        <w:t>КДЦ»</w:t>
      </w:r>
      <w:bookmarkEnd w:id="12"/>
      <w:r w:rsidR="00CA4D0F" w:rsidRPr="00DA1455">
        <w:rPr>
          <w:rFonts w:ascii="Times New Roman" w:hAnsi="Times New Roman" w:cs="Times New Roman"/>
          <w:sz w:val="28"/>
          <w:szCs w:val="28"/>
        </w:rPr>
        <w:t>)</w:t>
      </w:r>
      <w:r w:rsidR="0008530E" w:rsidRPr="00DA1455">
        <w:rPr>
          <w:rFonts w:ascii="Times New Roman" w:hAnsi="Times New Roman" w:cs="Times New Roman"/>
          <w:sz w:val="28"/>
          <w:szCs w:val="28"/>
        </w:rPr>
        <w:t>;</w:t>
      </w:r>
      <w:bookmarkEnd w:id="13"/>
    </w:p>
    <w:p w14:paraId="377AB7F1" w14:textId="1424AC88" w:rsidR="00E21D7D" w:rsidRDefault="00E21D7D" w:rsidP="00953660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02A2">
        <w:rPr>
          <w:rFonts w:ascii="Times New Roman" w:hAnsi="Times New Roman" w:cs="Times New Roman"/>
          <w:sz w:val="28"/>
          <w:szCs w:val="28"/>
        </w:rPr>
        <w:t xml:space="preserve">главная книга муниципального казенного учреждения </w:t>
      </w:r>
      <w:r w:rsidR="00D05229" w:rsidRPr="002002A2">
        <w:rPr>
          <w:rFonts w:ascii="Times New Roman" w:hAnsi="Times New Roman" w:cs="Times New Roman"/>
          <w:sz w:val="28"/>
          <w:szCs w:val="28"/>
        </w:rPr>
        <w:t xml:space="preserve">«Учреждение </w:t>
      </w:r>
      <w:r w:rsidRPr="002002A2">
        <w:rPr>
          <w:rFonts w:ascii="Times New Roman" w:hAnsi="Times New Roman" w:cs="Times New Roman"/>
          <w:sz w:val="28"/>
          <w:szCs w:val="28"/>
        </w:rPr>
        <w:t xml:space="preserve">по хозяйственному обеспечению деятельности администрации </w:t>
      </w:r>
      <w:r w:rsidR="003120B2">
        <w:rPr>
          <w:rFonts w:ascii="Times New Roman" w:hAnsi="Times New Roman" w:cs="Times New Roman"/>
          <w:sz w:val="28"/>
          <w:szCs w:val="28"/>
        </w:rPr>
        <w:t>Марьинского</w:t>
      </w:r>
      <w:r w:rsidRPr="002002A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05229" w:rsidRPr="002002A2">
        <w:rPr>
          <w:rFonts w:ascii="Times New Roman" w:hAnsi="Times New Roman" w:cs="Times New Roman"/>
          <w:sz w:val="28"/>
          <w:szCs w:val="28"/>
        </w:rPr>
        <w:t>»</w:t>
      </w:r>
      <w:r w:rsidRPr="002002A2">
        <w:rPr>
          <w:rFonts w:ascii="Times New Roman" w:hAnsi="Times New Roman" w:cs="Times New Roman"/>
          <w:sz w:val="28"/>
          <w:szCs w:val="28"/>
        </w:rPr>
        <w:t xml:space="preserve"> за 2022 год (далее - </w:t>
      </w:r>
      <w:r w:rsidR="002E04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МКУ «По обеспечению деятельности </w:t>
      </w:r>
      <w:r w:rsidR="003120B2">
        <w:rPr>
          <w:rFonts w:ascii="Times New Roman" w:eastAsia="Times New Roman" w:hAnsi="Times New Roman" w:cs="Times New Roman"/>
          <w:sz w:val="28"/>
          <w:szCs w:val="28"/>
          <w:lang w:eastAsia="ar-SA"/>
        </w:rPr>
        <w:t>АМСП</w:t>
      </w:r>
      <w:r w:rsidR="002E0482">
        <w:rPr>
          <w:rFonts w:ascii="Times New Roman" w:eastAsia="Times New Roman" w:hAnsi="Times New Roman" w:cs="Times New Roman"/>
          <w:sz w:val="28"/>
          <w:szCs w:val="28"/>
          <w:lang w:eastAsia="ar-SA"/>
        </w:rPr>
        <w:t>»)</w:t>
      </w:r>
      <w:r w:rsidRPr="002002A2">
        <w:rPr>
          <w:rFonts w:ascii="Times New Roman" w:hAnsi="Times New Roman" w:cs="Times New Roman"/>
          <w:sz w:val="28"/>
          <w:szCs w:val="28"/>
        </w:rPr>
        <w:t>;</w:t>
      </w:r>
    </w:p>
    <w:p w14:paraId="31262FA9" w14:textId="2E7FC8F3" w:rsidR="00560C05" w:rsidRPr="002F48E8" w:rsidRDefault="00E6396A" w:rsidP="00953660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1D3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Совета от 2</w:t>
      </w:r>
      <w:r w:rsidR="00611AA5" w:rsidRPr="006E1D3B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Pr="006E1D3B">
        <w:rPr>
          <w:rFonts w:ascii="Times New Roman" w:eastAsiaTheme="minorEastAsia" w:hAnsi="Times New Roman" w:cs="Times New Roman"/>
          <w:sz w:val="28"/>
          <w:szCs w:val="28"/>
          <w:lang w:eastAsia="ru-RU"/>
        </w:rPr>
        <w:t>.0</w:t>
      </w:r>
      <w:r w:rsidR="007D5D6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6E1D3B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.2020 г</w:t>
      </w:r>
      <w:r w:rsidR="00202317" w:rsidRPr="006E1D3B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6E1D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 </w:t>
      </w:r>
      <w:r w:rsidR="007D5D6F">
        <w:rPr>
          <w:rFonts w:ascii="Times New Roman" w:eastAsiaTheme="minorEastAsia" w:hAnsi="Times New Roman" w:cs="Times New Roman"/>
          <w:sz w:val="28"/>
          <w:szCs w:val="28"/>
          <w:lang w:eastAsia="ru-RU"/>
        </w:rPr>
        <w:t>164</w:t>
      </w:r>
      <w:r w:rsidRPr="006E1D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D5D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Марьинского</w:t>
      </w:r>
      <w:r w:rsidR="00F447BD" w:rsidRPr="006E1D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6E1D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сельского поселения «Об утверждении Положения о бюджетном процессе в </w:t>
      </w:r>
      <w:r w:rsidR="007D5D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Марьинском</w:t>
      </w:r>
      <w:r w:rsidRPr="006E1D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сельском поселении Тбилисского района» </w:t>
      </w:r>
      <w:r w:rsidR="00560C05" w:rsidRPr="006E1D3B">
        <w:rPr>
          <w:rFonts w:ascii="Times New Roman" w:hAnsi="Times New Roman" w:cs="Times New Roman"/>
          <w:sz w:val="28"/>
          <w:szCs w:val="28"/>
        </w:rPr>
        <w:t>(далее – Положение о бюджетном процессе);</w:t>
      </w:r>
    </w:p>
    <w:p w14:paraId="25B8311D" w14:textId="139B11D1" w:rsidR="000B0193" w:rsidRDefault="00405257" w:rsidP="00953660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02A2">
        <w:rPr>
          <w:rFonts w:ascii="Times New Roman" w:hAnsi="Times New Roman" w:cs="Times New Roman"/>
          <w:sz w:val="28"/>
          <w:szCs w:val="28"/>
        </w:rPr>
        <w:t>р</w:t>
      </w:r>
      <w:r w:rsidR="00560C05" w:rsidRPr="002002A2">
        <w:rPr>
          <w:rFonts w:ascii="Times New Roman" w:hAnsi="Times New Roman" w:cs="Times New Roman"/>
          <w:sz w:val="28"/>
          <w:szCs w:val="28"/>
        </w:rPr>
        <w:t xml:space="preserve">аспоряжение </w:t>
      </w:r>
      <w:bookmarkStart w:id="14" w:name="_Hlk130568403"/>
      <w:r w:rsidR="00560C05" w:rsidRPr="002002A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87BF3">
        <w:rPr>
          <w:rFonts w:ascii="Times New Roman" w:hAnsi="Times New Roman" w:cs="Times New Roman"/>
          <w:sz w:val="28"/>
          <w:szCs w:val="28"/>
        </w:rPr>
        <w:t>Марьинского</w:t>
      </w:r>
      <w:r w:rsidR="00560C05" w:rsidRPr="002002A2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</w:t>
      </w:r>
      <w:bookmarkEnd w:id="14"/>
      <w:r w:rsidR="00560C05" w:rsidRPr="002002A2">
        <w:rPr>
          <w:rFonts w:ascii="Times New Roman" w:hAnsi="Times New Roman" w:cs="Times New Roman"/>
          <w:sz w:val="28"/>
          <w:szCs w:val="28"/>
        </w:rPr>
        <w:t xml:space="preserve"> </w:t>
      </w:r>
      <w:bookmarkStart w:id="15" w:name="_Hlk99275966"/>
      <w:r w:rsidR="00560C05" w:rsidRPr="002002A2">
        <w:rPr>
          <w:rFonts w:ascii="Times New Roman" w:hAnsi="Times New Roman" w:cs="Times New Roman"/>
          <w:sz w:val="28"/>
          <w:szCs w:val="28"/>
        </w:rPr>
        <w:t xml:space="preserve">от </w:t>
      </w:r>
      <w:r w:rsidR="00987BF3">
        <w:rPr>
          <w:rFonts w:ascii="Times New Roman" w:hAnsi="Times New Roman" w:cs="Times New Roman"/>
          <w:sz w:val="28"/>
          <w:szCs w:val="28"/>
        </w:rPr>
        <w:t>25</w:t>
      </w:r>
      <w:r w:rsidR="00560C05" w:rsidRPr="002002A2">
        <w:rPr>
          <w:rFonts w:ascii="Times New Roman" w:hAnsi="Times New Roman" w:cs="Times New Roman"/>
          <w:sz w:val="28"/>
          <w:szCs w:val="28"/>
        </w:rPr>
        <w:t>.</w:t>
      </w:r>
      <w:r w:rsidR="00E21D7D" w:rsidRPr="002002A2">
        <w:rPr>
          <w:rFonts w:ascii="Times New Roman" w:hAnsi="Times New Roman" w:cs="Times New Roman"/>
          <w:sz w:val="28"/>
          <w:szCs w:val="28"/>
        </w:rPr>
        <w:t>1</w:t>
      </w:r>
      <w:r w:rsidR="00987BF3">
        <w:rPr>
          <w:rFonts w:ascii="Times New Roman" w:hAnsi="Times New Roman" w:cs="Times New Roman"/>
          <w:sz w:val="28"/>
          <w:szCs w:val="28"/>
        </w:rPr>
        <w:t>2</w:t>
      </w:r>
      <w:r w:rsidR="00560C05" w:rsidRPr="002002A2">
        <w:rPr>
          <w:rFonts w:ascii="Times New Roman" w:hAnsi="Times New Roman" w:cs="Times New Roman"/>
          <w:sz w:val="28"/>
          <w:szCs w:val="28"/>
        </w:rPr>
        <w:t>.202</w:t>
      </w:r>
      <w:r w:rsidR="003120B2">
        <w:rPr>
          <w:rFonts w:ascii="Times New Roman" w:hAnsi="Times New Roman" w:cs="Times New Roman"/>
          <w:sz w:val="28"/>
          <w:szCs w:val="28"/>
        </w:rPr>
        <w:t>1</w:t>
      </w:r>
      <w:r w:rsidR="00560C05" w:rsidRPr="002002A2">
        <w:rPr>
          <w:rFonts w:ascii="Times New Roman" w:hAnsi="Times New Roman" w:cs="Times New Roman"/>
          <w:sz w:val="28"/>
          <w:szCs w:val="28"/>
        </w:rPr>
        <w:t xml:space="preserve"> г</w:t>
      </w:r>
      <w:r w:rsidR="00202317" w:rsidRPr="002002A2">
        <w:rPr>
          <w:rFonts w:ascii="Times New Roman" w:hAnsi="Times New Roman" w:cs="Times New Roman"/>
          <w:sz w:val="28"/>
          <w:szCs w:val="28"/>
        </w:rPr>
        <w:t>.</w:t>
      </w:r>
      <w:r w:rsidR="00560C05" w:rsidRPr="002002A2">
        <w:rPr>
          <w:rFonts w:ascii="Times New Roman" w:hAnsi="Times New Roman" w:cs="Times New Roman"/>
          <w:sz w:val="28"/>
          <w:szCs w:val="28"/>
        </w:rPr>
        <w:t xml:space="preserve"> № </w:t>
      </w:r>
      <w:r w:rsidR="00E21D7D" w:rsidRPr="002002A2">
        <w:rPr>
          <w:rFonts w:ascii="Times New Roman" w:hAnsi="Times New Roman" w:cs="Times New Roman"/>
          <w:sz w:val="28"/>
          <w:szCs w:val="28"/>
        </w:rPr>
        <w:t>1</w:t>
      </w:r>
      <w:r w:rsidR="00987BF3">
        <w:rPr>
          <w:rFonts w:ascii="Times New Roman" w:hAnsi="Times New Roman" w:cs="Times New Roman"/>
          <w:sz w:val="28"/>
          <w:szCs w:val="28"/>
        </w:rPr>
        <w:t>12</w:t>
      </w:r>
      <w:r w:rsidR="00560C05" w:rsidRPr="002002A2">
        <w:rPr>
          <w:rFonts w:ascii="Times New Roman" w:hAnsi="Times New Roman" w:cs="Times New Roman"/>
          <w:sz w:val="28"/>
          <w:szCs w:val="28"/>
        </w:rPr>
        <w:t xml:space="preserve"> </w:t>
      </w:r>
      <w:bookmarkEnd w:id="15"/>
      <w:r w:rsidR="00560C05" w:rsidRPr="002002A2">
        <w:rPr>
          <w:rFonts w:ascii="Times New Roman" w:hAnsi="Times New Roman" w:cs="Times New Roman"/>
          <w:sz w:val="28"/>
          <w:szCs w:val="28"/>
        </w:rPr>
        <w:t>«Об утверждении учетной политики</w:t>
      </w:r>
      <w:r w:rsidR="00987BF3">
        <w:rPr>
          <w:rFonts w:ascii="Times New Roman" w:hAnsi="Times New Roman" w:cs="Times New Roman"/>
          <w:sz w:val="28"/>
          <w:szCs w:val="28"/>
        </w:rPr>
        <w:t xml:space="preserve"> </w:t>
      </w:r>
      <w:r w:rsidR="00987BF3" w:rsidRPr="002002A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87BF3">
        <w:rPr>
          <w:rFonts w:ascii="Times New Roman" w:hAnsi="Times New Roman" w:cs="Times New Roman"/>
          <w:sz w:val="28"/>
          <w:szCs w:val="28"/>
        </w:rPr>
        <w:t>Марьинского</w:t>
      </w:r>
      <w:r w:rsidR="00987BF3" w:rsidRPr="002002A2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</w:t>
      </w:r>
      <w:r w:rsidR="00560C05" w:rsidRPr="002002A2">
        <w:rPr>
          <w:rFonts w:ascii="Times New Roman" w:hAnsi="Times New Roman" w:cs="Times New Roman"/>
          <w:sz w:val="28"/>
          <w:szCs w:val="28"/>
        </w:rPr>
        <w:t>»</w:t>
      </w:r>
      <w:r w:rsidR="00CA4D0F" w:rsidRPr="002002A2">
        <w:rPr>
          <w:rFonts w:ascii="Times New Roman" w:hAnsi="Times New Roman" w:cs="Times New Roman"/>
          <w:sz w:val="28"/>
          <w:szCs w:val="28"/>
        </w:rPr>
        <w:t xml:space="preserve"> (далее – учетная политика).</w:t>
      </w:r>
    </w:p>
    <w:p w14:paraId="0A7D58FD" w14:textId="77777777" w:rsidR="009C14CD" w:rsidRPr="009C14CD" w:rsidRDefault="009C14CD" w:rsidP="009536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14CD">
        <w:rPr>
          <w:rFonts w:ascii="Times New Roman" w:eastAsia="Calibri" w:hAnsi="Times New Roman" w:cs="Times New Roman"/>
          <w:sz w:val="28"/>
          <w:szCs w:val="28"/>
        </w:rPr>
        <w:t>Проверкой установлено:</w:t>
      </w:r>
    </w:p>
    <w:p w14:paraId="468D605F" w14:textId="5362D063" w:rsidR="00202317" w:rsidRDefault="0029391A" w:rsidP="009536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8530E">
        <w:rPr>
          <w:rFonts w:ascii="Times New Roman" w:hAnsi="Times New Roman" w:cs="Times New Roman"/>
          <w:sz w:val="28"/>
          <w:szCs w:val="28"/>
        </w:rPr>
        <w:t>п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риказом финансового управления </w:t>
      </w:r>
      <w:bookmarkStart w:id="16" w:name="_Hlk99381240"/>
      <w:r w:rsidR="0008530E" w:rsidRPr="00196D2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Тбилисский </w:t>
      </w:r>
      <w:r w:rsidR="0008530E" w:rsidRPr="00A858A2">
        <w:rPr>
          <w:rFonts w:ascii="Times New Roman" w:hAnsi="Times New Roman" w:cs="Times New Roman"/>
          <w:sz w:val="28"/>
          <w:szCs w:val="28"/>
        </w:rPr>
        <w:t xml:space="preserve">район </w:t>
      </w:r>
      <w:bookmarkEnd w:id="16"/>
      <w:r w:rsidR="0008530E" w:rsidRPr="00A858A2">
        <w:rPr>
          <w:rFonts w:ascii="Times New Roman" w:hAnsi="Times New Roman" w:cs="Times New Roman"/>
          <w:sz w:val="28"/>
          <w:szCs w:val="28"/>
        </w:rPr>
        <w:t>от 28.12.202</w:t>
      </w:r>
      <w:r w:rsidR="00A858A2" w:rsidRPr="00A858A2">
        <w:rPr>
          <w:rFonts w:ascii="Times New Roman" w:hAnsi="Times New Roman" w:cs="Times New Roman"/>
          <w:sz w:val="28"/>
          <w:szCs w:val="28"/>
        </w:rPr>
        <w:t>2</w:t>
      </w:r>
      <w:r w:rsidR="0008530E" w:rsidRPr="00A858A2">
        <w:rPr>
          <w:rFonts w:ascii="Times New Roman" w:hAnsi="Times New Roman" w:cs="Times New Roman"/>
          <w:sz w:val="28"/>
          <w:szCs w:val="28"/>
        </w:rPr>
        <w:t xml:space="preserve"> г</w:t>
      </w:r>
      <w:r w:rsidR="008D3490">
        <w:rPr>
          <w:rFonts w:ascii="Times New Roman" w:hAnsi="Times New Roman" w:cs="Times New Roman"/>
          <w:sz w:val="28"/>
          <w:szCs w:val="28"/>
        </w:rPr>
        <w:t xml:space="preserve">. </w:t>
      </w:r>
      <w:r w:rsidR="0008530E" w:rsidRPr="00A858A2">
        <w:rPr>
          <w:rFonts w:ascii="Times New Roman" w:hAnsi="Times New Roman" w:cs="Times New Roman"/>
          <w:sz w:val="28"/>
          <w:szCs w:val="28"/>
        </w:rPr>
        <w:t>№ 1</w:t>
      </w:r>
      <w:r w:rsidR="008E543B" w:rsidRPr="00A858A2">
        <w:rPr>
          <w:rFonts w:ascii="Times New Roman" w:hAnsi="Times New Roman" w:cs="Times New Roman"/>
          <w:sz w:val="28"/>
          <w:szCs w:val="28"/>
        </w:rPr>
        <w:t>40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 «О составлении и сроках представления годовой отчетности об исполнении консолидированного бюджета Тбилисского района и годовой сводной бухгалтерской отчетности государственных (муниципальных) бюджетных и автономных учреждений Тбилисского района</w:t>
      </w:r>
      <w:r w:rsidR="0008530E">
        <w:rPr>
          <w:rFonts w:ascii="Times New Roman" w:hAnsi="Times New Roman" w:cs="Times New Roman"/>
          <w:sz w:val="28"/>
          <w:szCs w:val="28"/>
        </w:rPr>
        <w:t xml:space="preserve"> </w:t>
      </w:r>
      <w:r w:rsidR="00610EFD">
        <w:rPr>
          <w:rFonts w:ascii="Times New Roman" w:hAnsi="Times New Roman" w:cs="Times New Roman"/>
          <w:sz w:val="28"/>
          <w:szCs w:val="28"/>
        </w:rPr>
        <w:t>з</w:t>
      </w:r>
      <w:r w:rsidR="0008530E" w:rsidRPr="00196D20">
        <w:rPr>
          <w:rFonts w:ascii="Times New Roman" w:hAnsi="Times New Roman" w:cs="Times New Roman"/>
          <w:sz w:val="28"/>
          <w:szCs w:val="28"/>
        </w:rPr>
        <w:t>а 202</w:t>
      </w:r>
      <w:r w:rsidR="00202317">
        <w:rPr>
          <w:rFonts w:ascii="Times New Roman" w:hAnsi="Times New Roman" w:cs="Times New Roman"/>
          <w:sz w:val="28"/>
          <w:szCs w:val="28"/>
        </w:rPr>
        <w:t>2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 год и утверждении состава и сроков представления квартальной, месячной отчетности в 202</w:t>
      </w:r>
      <w:r w:rsidR="00202317">
        <w:rPr>
          <w:rFonts w:ascii="Times New Roman" w:hAnsi="Times New Roman" w:cs="Times New Roman"/>
          <w:sz w:val="28"/>
          <w:szCs w:val="28"/>
        </w:rPr>
        <w:t>3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 году»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ля </w:t>
      </w:r>
      <w:bookmarkStart w:id="17" w:name="_Hlk99184837"/>
      <w:r w:rsidR="007D5D6F">
        <w:rPr>
          <w:rFonts w:ascii="Times New Roman" w:hAnsi="Times New Roman" w:cs="Times New Roman"/>
          <w:sz w:val="28"/>
          <w:szCs w:val="28"/>
        </w:rPr>
        <w:t>Марьинского</w:t>
      </w:r>
      <w:r w:rsidR="0008530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bookmarkEnd w:id="17"/>
      <w:r w:rsidR="0008530E">
        <w:rPr>
          <w:rFonts w:ascii="Times New Roman" w:hAnsi="Times New Roman" w:cs="Times New Roman"/>
          <w:sz w:val="28"/>
          <w:szCs w:val="28"/>
        </w:rPr>
        <w:t xml:space="preserve"> </w:t>
      </w:r>
      <w:r w:rsidR="0008530E" w:rsidRPr="00196D20">
        <w:rPr>
          <w:rFonts w:ascii="Times New Roman" w:hAnsi="Times New Roman" w:cs="Times New Roman"/>
          <w:sz w:val="28"/>
          <w:szCs w:val="28"/>
        </w:rPr>
        <w:t>установлен срок сдачи бюджетной отчетности за 202</w:t>
      </w:r>
      <w:r w:rsidR="00202317">
        <w:rPr>
          <w:rFonts w:ascii="Times New Roman" w:hAnsi="Times New Roman" w:cs="Times New Roman"/>
          <w:sz w:val="28"/>
          <w:szCs w:val="28"/>
        </w:rPr>
        <w:t>2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 год </w:t>
      </w:r>
      <w:r w:rsidR="008A648E">
        <w:rPr>
          <w:rFonts w:ascii="Times New Roman" w:hAnsi="Times New Roman" w:cs="Times New Roman"/>
          <w:sz w:val="28"/>
          <w:szCs w:val="28"/>
        </w:rPr>
        <w:t xml:space="preserve">- </w:t>
      </w:r>
      <w:r w:rsidR="0008530E" w:rsidRPr="00A858A2">
        <w:rPr>
          <w:rFonts w:ascii="Times New Roman" w:hAnsi="Times New Roman" w:cs="Times New Roman"/>
          <w:sz w:val="28"/>
          <w:szCs w:val="28"/>
        </w:rPr>
        <w:t>2</w:t>
      </w:r>
      <w:r w:rsidR="007D5D6F">
        <w:rPr>
          <w:rFonts w:ascii="Times New Roman" w:hAnsi="Times New Roman" w:cs="Times New Roman"/>
          <w:sz w:val="28"/>
          <w:szCs w:val="28"/>
        </w:rPr>
        <w:t>5</w:t>
      </w:r>
      <w:r w:rsidR="0008530E" w:rsidRPr="00A858A2">
        <w:rPr>
          <w:rFonts w:ascii="Times New Roman" w:hAnsi="Times New Roman" w:cs="Times New Roman"/>
          <w:sz w:val="28"/>
          <w:szCs w:val="28"/>
        </w:rPr>
        <w:t>.01.202</w:t>
      </w:r>
      <w:r w:rsidR="00202317" w:rsidRPr="00A858A2">
        <w:rPr>
          <w:rFonts w:ascii="Times New Roman" w:hAnsi="Times New Roman" w:cs="Times New Roman"/>
          <w:sz w:val="28"/>
          <w:szCs w:val="28"/>
        </w:rPr>
        <w:t>3</w:t>
      </w:r>
      <w:r w:rsidR="0008530E" w:rsidRPr="00A858A2">
        <w:rPr>
          <w:rFonts w:ascii="Times New Roman" w:hAnsi="Times New Roman" w:cs="Times New Roman"/>
          <w:sz w:val="28"/>
          <w:szCs w:val="28"/>
        </w:rPr>
        <w:t xml:space="preserve"> го</w:t>
      </w:r>
      <w:r w:rsidR="00202317" w:rsidRPr="00A858A2">
        <w:rPr>
          <w:rFonts w:ascii="Times New Roman" w:hAnsi="Times New Roman" w:cs="Times New Roman"/>
          <w:sz w:val="28"/>
          <w:szCs w:val="28"/>
        </w:rPr>
        <w:t>да</w:t>
      </w:r>
      <w:r w:rsidR="0008530E" w:rsidRPr="00A858A2">
        <w:rPr>
          <w:rFonts w:ascii="Times New Roman" w:hAnsi="Times New Roman" w:cs="Times New Roman"/>
          <w:sz w:val="28"/>
          <w:szCs w:val="28"/>
        </w:rPr>
        <w:t>.</w:t>
      </w:r>
    </w:p>
    <w:p w14:paraId="4CB8B1DD" w14:textId="3AD82F84" w:rsidR="0008530E" w:rsidRPr="00087F17" w:rsidRDefault="0029391A" w:rsidP="009536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Отчет за 202</w:t>
      </w:r>
      <w:r w:rsidR="00202317">
        <w:rPr>
          <w:rFonts w:ascii="Times New Roman" w:hAnsi="Times New Roman" w:cs="Times New Roman"/>
          <w:sz w:val="28"/>
          <w:szCs w:val="28"/>
        </w:rPr>
        <w:t>2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год</w:t>
      </w:r>
      <w:r w:rsidRPr="002861C5">
        <w:rPr>
          <w:rFonts w:ascii="Times New Roman" w:hAnsi="Times New Roman" w:cs="Times New Roman"/>
          <w:sz w:val="28"/>
          <w:szCs w:val="28"/>
        </w:rPr>
        <w:t xml:space="preserve"> </w:t>
      </w:r>
      <w:r w:rsidR="007D5D6F">
        <w:rPr>
          <w:rFonts w:ascii="Times New Roman" w:hAnsi="Times New Roman" w:cs="Times New Roman"/>
          <w:sz w:val="28"/>
          <w:szCs w:val="28"/>
        </w:rPr>
        <w:t>Марьинским</w:t>
      </w:r>
      <w:r>
        <w:rPr>
          <w:rFonts w:ascii="Times New Roman" w:hAnsi="Times New Roman" w:cs="Times New Roman"/>
          <w:sz w:val="28"/>
          <w:szCs w:val="28"/>
        </w:rPr>
        <w:t xml:space="preserve"> сельским поселением</w:t>
      </w:r>
      <w:r w:rsidRPr="00196D20">
        <w:rPr>
          <w:rFonts w:ascii="Times New Roman" w:hAnsi="Times New Roman" w:cs="Times New Roman"/>
          <w:sz w:val="28"/>
          <w:szCs w:val="28"/>
        </w:rPr>
        <w:t xml:space="preserve"> предоставлен в</w:t>
      </w:r>
      <w:r w:rsidR="0008530E" w:rsidRPr="007E478B">
        <w:rPr>
          <w:rFonts w:ascii="Times New Roman" w:hAnsi="Times New Roman" w:cs="Times New Roman"/>
          <w:sz w:val="28"/>
          <w:szCs w:val="28"/>
        </w:rPr>
        <w:t xml:space="preserve"> финансовое управление </w:t>
      </w:r>
      <w:r w:rsidR="00E7494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r w:rsidR="0008530E" w:rsidRPr="007E478B">
        <w:rPr>
          <w:rFonts w:ascii="Times New Roman" w:hAnsi="Times New Roman" w:cs="Times New Roman"/>
          <w:sz w:val="28"/>
          <w:szCs w:val="28"/>
        </w:rPr>
        <w:t xml:space="preserve"> </w:t>
      </w:r>
      <w:r w:rsidR="0008530E" w:rsidRPr="00871955">
        <w:rPr>
          <w:rFonts w:ascii="Times New Roman" w:hAnsi="Times New Roman" w:cs="Times New Roman"/>
          <w:sz w:val="28"/>
          <w:szCs w:val="28"/>
        </w:rPr>
        <w:t xml:space="preserve">Тбилисский район </w:t>
      </w:r>
      <w:r w:rsidR="0010504D">
        <w:rPr>
          <w:rFonts w:ascii="Times New Roman" w:hAnsi="Times New Roman" w:cs="Times New Roman"/>
          <w:sz w:val="28"/>
          <w:szCs w:val="28"/>
        </w:rPr>
        <w:t xml:space="preserve">с нарушением срока - </w:t>
      </w:r>
      <w:r w:rsidR="0008530E" w:rsidRPr="00871955">
        <w:rPr>
          <w:rFonts w:ascii="Times New Roman" w:hAnsi="Times New Roman" w:cs="Times New Roman"/>
          <w:sz w:val="28"/>
          <w:szCs w:val="28"/>
        </w:rPr>
        <w:t>2</w:t>
      </w:r>
      <w:r w:rsidR="00A72A2C" w:rsidRPr="00871955">
        <w:rPr>
          <w:rFonts w:ascii="Times New Roman" w:hAnsi="Times New Roman" w:cs="Times New Roman"/>
          <w:sz w:val="28"/>
          <w:szCs w:val="28"/>
        </w:rPr>
        <w:t>6</w:t>
      </w:r>
      <w:r w:rsidR="0008530E" w:rsidRPr="00871955">
        <w:rPr>
          <w:rFonts w:ascii="Times New Roman" w:hAnsi="Times New Roman" w:cs="Times New Roman"/>
          <w:sz w:val="28"/>
          <w:szCs w:val="28"/>
        </w:rPr>
        <w:t>.01.202</w:t>
      </w:r>
      <w:r w:rsidR="00CA4D0F" w:rsidRPr="00871955">
        <w:rPr>
          <w:rFonts w:ascii="Times New Roman" w:hAnsi="Times New Roman" w:cs="Times New Roman"/>
          <w:sz w:val="28"/>
          <w:szCs w:val="28"/>
        </w:rPr>
        <w:t>3</w:t>
      </w:r>
      <w:r w:rsidR="0008530E" w:rsidRPr="00871955">
        <w:rPr>
          <w:rFonts w:ascii="Times New Roman" w:hAnsi="Times New Roman" w:cs="Times New Roman"/>
          <w:sz w:val="28"/>
          <w:szCs w:val="28"/>
        </w:rPr>
        <w:t xml:space="preserve"> года, что подтверждается уведомлением</w:t>
      </w:r>
      <w:r w:rsidR="0008530E" w:rsidRPr="00A72A2C">
        <w:rPr>
          <w:rFonts w:ascii="Times New Roman" w:hAnsi="Times New Roman" w:cs="Times New Roman"/>
          <w:sz w:val="28"/>
          <w:szCs w:val="28"/>
        </w:rPr>
        <w:t xml:space="preserve"> о получении отчетности</w:t>
      </w:r>
      <w:r w:rsidRPr="00A72A2C">
        <w:rPr>
          <w:rFonts w:ascii="Times New Roman" w:hAnsi="Times New Roman" w:cs="Times New Roman"/>
          <w:sz w:val="28"/>
          <w:szCs w:val="28"/>
        </w:rPr>
        <w:t xml:space="preserve"> в электронном виде</w:t>
      </w:r>
      <w:r w:rsidR="0008530E" w:rsidRPr="00A72A2C">
        <w:rPr>
          <w:rFonts w:ascii="Times New Roman" w:hAnsi="Times New Roman" w:cs="Times New Roman"/>
          <w:sz w:val="28"/>
          <w:szCs w:val="28"/>
        </w:rPr>
        <w:t>.</w:t>
      </w:r>
    </w:p>
    <w:p w14:paraId="09561AB1" w14:textId="117A4394" w:rsidR="00405257" w:rsidRDefault="007D5D6F" w:rsidP="00953660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8" w:name="_Hlk130035610"/>
      <w:bookmarkStart w:id="19" w:name="_Hlk98858199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Марьинское</w:t>
      </w:r>
      <w:r w:rsidR="005B16AA"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End w:id="18"/>
      <w:r w:rsidR="005B16AA"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</w:t>
      </w:r>
      <w:r w:rsidR="00B735C9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5B16AA"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</w:t>
      </w:r>
      <w:r w:rsidR="00B735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 </w:t>
      </w:r>
      <w:r w:rsidR="005B16AA"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Тбилисского района </w:t>
      </w:r>
      <w:bookmarkEnd w:id="19"/>
      <w:r w:rsidR="00CA4D0F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контрольно-счетную палату </w:t>
      </w:r>
      <w:r w:rsidR="003545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представило </w:t>
      </w:r>
      <w:r w:rsidR="003545CF">
        <w:rPr>
          <w:rFonts w:ascii="Times New Roman" w:hAnsi="Times New Roman" w:cs="Times New Roman"/>
          <w:sz w:val="28"/>
          <w:szCs w:val="28"/>
        </w:rPr>
        <w:t xml:space="preserve">годовую бюджетную отчетность </w:t>
      </w:r>
      <w:r w:rsidR="00A63EDC">
        <w:rPr>
          <w:rFonts w:ascii="Times New Roman" w:hAnsi="Times New Roman" w:cs="Times New Roman"/>
          <w:sz w:val="28"/>
          <w:szCs w:val="28"/>
        </w:rPr>
        <w:t xml:space="preserve">в </w:t>
      </w:r>
      <w:r w:rsidR="00CE7844">
        <w:rPr>
          <w:rFonts w:ascii="Times New Roman" w:hAnsi="Times New Roman" w:cs="Times New Roman"/>
          <w:sz w:val="28"/>
          <w:szCs w:val="28"/>
        </w:rPr>
        <w:t>установленный</w:t>
      </w:r>
      <w:r w:rsidR="00541447">
        <w:rPr>
          <w:rFonts w:ascii="Times New Roman" w:hAnsi="Times New Roman" w:cs="Times New Roman"/>
          <w:sz w:val="28"/>
          <w:szCs w:val="28"/>
        </w:rPr>
        <w:t xml:space="preserve"> </w:t>
      </w:r>
      <w:r w:rsidR="00A63EDC">
        <w:rPr>
          <w:rFonts w:ascii="Times New Roman" w:hAnsi="Times New Roman" w:cs="Times New Roman"/>
          <w:sz w:val="28"/>
          <w:szCs w:val="28"/>
        </w:rPr>
        <w:t xml:space="preserve">срок </w:t>
      </w:r>
      <w:r w:rsidR="00CA4D0F" w:rsidRPr="006D740F">
        <w:rPr>
          <w:rFonts w:ascii="Times New Roman" w:hAnsi="Times New Roman" w:cs="Times New Roman"/>
          <w:sz w:val="28"/>
          <w:szCs w:val="28"/>
        </w:rPr>
        <w:t>03</w:t>
      </w:r>
      <w:r w:rsidR="00400CCA" w:rsidRPr="006D740F">
        <w:rPr>
          <w:rFonts w:ascii="Times New Roman" w:hAnsi="Times New Roman" w:cs="Times New Roman"/>
          <w:sz w:val="28"/>
          <w:szCs w:val="28"/>
        </w:rPr>
        <w:t>.</w:t>
      </w:r>
      <w:r w:rsidR="003545CF" w:rsidRPr="006D740F">
        <w:rPr>
          <w:rFonts w:ascii="Times New Roman" w:hAnsi="Times New Roman" w:cs="Times New Roman"/>
          <w:sz w:val="28"/>
          <w:szCs w:val="28"/>
        </w:rPr>
        <w:t>0</w:t>
      </w:r>
      <w:r w:rsidR="00CA4D0F" w:rsidRPr="006D740F">
        <w:rPr>
          <w:rFonts w:ascii="Times New Roman" w:hAnsi="Times New Roman" w:cs="Times New Roman"/>
          <w:sz w:val="28"/>
          <w:szCs w:val="28"/>
        </w:rPr>
        <w:t>3</w:t>
      </w:r>
      <w:r w:rsidR="003545CF" w:rsidRPr="006D740F">
        <w:rPr>
          <w:rFonts w:ascii="Times New Roman" w:hAnsi="Times New Roman" w:cs="Times New Roman"/>
          <w:sz w:val="28"/>
          <w:szCs w:val="28"/>
        </w:rPr>
        <w:t>.202</w:t>
      </w:r>
      <w:r w:rsidR="00CA4D0F" w:rsidRPr="006D740F">
        <w:rPr>
          <w:rFonts w:ascii="Times New Roman" w:hAnsi="Times New Roman" w:cs="Times New Roman"/>
          <w:sz w:val="28"/>
          <w:szCs w:val="28"/>
        </w:rPr>
        <w:t>3</w:t>
      </w:r>
      <w:r w:rsidR="003545CF" w:rsidRPr="006D740F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640E06E" w14:textId="486EBF67" w:rsidR="0099103B" w:rsidRDefault="007D5D6F" w:rsidP="00953660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20" w:name="_Hlk98858297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Марьинское</w:t>
      </w:r>
      <w:r w:rsidR="003545CF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сельское поселение</w:t>
      </w:r>
      <w:bookmarkEnd w:id="20"/>
      <w:r w:rsidR="003545CF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545CF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осуществляет свою деятельность на основании Устава</w:t>
      </w:r>
      <w:r w:rsidR="003545CF" w:rsidRPr="003545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21" w:name="_Hlk98858758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Марьинского</w:t>
      </w:r>
      <w:r w:rsidR="003545CF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bookmarkEnd w:id="21"/>
      <w:r w:rsidR="003545CF">
        <w:rPr>
          <w:rFonts w:ascii="Times New Roman" w:eastAsia="Times New Roman" w:hAnsi="Times New Roman" w:cs="Times New Roman"/>
          <w:sz w:val="28"/>
          <w:szCs w:val="28"/>
          <w:lang w:eastAsia="ar-SA"/>
        </w:rPr>
        <w:t>, утвержденного</w:t>
      </w:r>
      <w:r w:rsidR="005B16A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57448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="005B16A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ешением Совета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Марьинского</w:t>
      </w:r>
      <w:r w:rsidR="002E04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B16A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сельского поселения </w:t>
      </w:r>
      <w:r w:rsidR="00B61299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>от 19</w:t>
      </w:r>
      <w:r w:rsidR="00B61299">
        <w:rPr>
          <w:rFonts w:ascii="Times New Roman" w:eastAsia="Times New Roman" w:hAnsi="Times New Roman" w:cs="Times New Roman"/>
          <w:sz w:val="28"/>
          <w:szCs w:val="28"/>
          <w:lang w:eastAsia="ar-SA"/>
        </w:rPr>
        <w:t>.04.</w:t>
      </w:r>
      <w:r w:rsidR="00B61299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>2017 г</w:t>
      </w:r>
      <w:r w:rsidR="00B6129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B61299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86</w:t>
      </w:r>
      <w:r w:rsidR="00B61299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B16A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«Об утверждении Устава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Марьинского</w:t>
      </w:r>
      <w:r w:rsidR="002E04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B16A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 Тбилисского района».</w:t>
      </w:r>
    </w:p>
    <w:p w14:paraId="18FDB7BA" w14:textId="7488CC89" w:rsidR="00AF227F" w:rsidRPr="00ED02C1" w:rsidRDefault="00050211" w:rsidP="00953660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представленной </w:t>
      </w:r>
      <w:r w:rsidR="00CF091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ояснительной запиской в</w:t>
      </w:r>
      <w:r w:rsidR="00AF227F" w:rsidRPr="00AF227F">
        <w:rPr>
          <w:rFonts w:ascii="Times New Roman" w:hAnsi="Times New Roman" w:cs="Times New Roman"/>
          <w:sz w:val="28"/>
          <w:szCs w:val="28"/>
        </w:rPr>
        <w:t xml:space="preserve"> </w:t>
      </w:r>
      <w:r w:rsidR="007D5D6F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Марьинском</w:t>
      </w:r>
      <w:r w:rsidR="00AF227F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</w:t>
      </w:r>
      <w:r w:rsidR="00AF227F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="00AF227F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</w:t>
      </w:r>
      <w:r w:rsidR="00AF227F">
        <w:rPr>
          <w:rFonts w:ascii="Times New Roman" w:eastAsia="Times New Roman" w:hAnsi="Times New Roman" w:cs="Times New Roman"/>
          <w:sz w:val="28"/>
          <w:szCs w:val="28"/>
          <w:lang w:eastAsia="ar-SA"/>
        </w:rPr>
        <w:t>и по состоянию на 01.01.202</w:t>
      </w:r>
      <w:r w:rsidR="00F57448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F22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</w:t>
      </w:r>
      <w:r w:rsidR="00AF227F" w:rsidRPr="00ED02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имеются </w:t>
      </w:r>
      <w:r w:rsidR="00F551E7" w:rsidRPr="00ED02C1">
        <w:rPr>
          <w:rFonts w:ascii="Times New Roman" w:eastAsia="Times New Roman" w:hAnsi="Times New Roman" w:cs="Times New Roman"/>
          <w:sz w:val="28"/>
          <w:szCs w:val="28"/>
          <w:lang w:eastAsia="ar-SA"/>
        </w:rPr>
        <w:t>два</w:t>
      </w:r>
      <w:r w:rsidR="00AF227F" w:rsidRPr="00ED02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подведомственных учреждения:</w:t>
      </w:r>
    </w:p>
    <w:p w14:paraId="423D08F2" w14:textId="176EEEB4" w:rsidR="00F57448" w:rsidRPr="00ED02C1" w:rsidRDefault="00F57448" w:rsidP="00953660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22" w:name="_Hlk129614468"/>
      <w:r w:rsidRPr="00ED02C1">
        <w:rPr>
          <w:rFonts w:ascii="Times New Roman" w:hAnsi="Times New Roman" w:cs="Times New Roman"/>
          <w:sz w:val="28"/>
          <w:szCs w:val="28"/>
        </w:rPr>
        <w:t>МБУК «</w:t>
      </w:r>
      <w:r w:rsidR="007D5D6F" w:rsidRPr="00ED02C1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Марьинский</w:t>
      </w:r>
      <w:r w:rsidR="002E0482" w:rsidRPr="00ED02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D02C1">
        <w:rPr>
          <w:rFonts w:ascii="Times New Roman" w:hAnsi="Times New Roman" w:cs="Times New Roman"/>
          <w:sz w:val="28"/>
          <w:szCs w:val="28"/>
        </w:rPr>
        <w:t>КДЦ»;</w:t>
      </w:r>
    </w:p>
    <w:p w14:paraId="229E230E" w14:textId="50CCB564" w:rsidR="00CC6113" w:rsidRDefault="00F57448" w:rsidP="00953660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23" w:name="_Hlk129614432"/>
      <w:bookmarkStart w:id="24" w:name="_Hlk130035856"/>
      <w:bookmarkEnd w:id="22"/>
      <w:r w:rsidRPr="00ED02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МКУ «По обеспечению деятельности </w:t>
      </w:r>
      <w:r w:rsidR="007D5D6F" w:rsidRPr="00ED02C1">
        <w:rPr>
          <w:rFonts w:ascii="Times New Roman" w:eastAsia="Times New Roman" w:hAnsi="Times New Roman" w:cs="Times New Roman"/>
          <w:sz w:val="28"/>
          <w:szCs w:val="28"/>
          <w:lang w:eastAsia="ar-SA"/>
        </w:rPr>
        <w:t>АМСП</w:t>
      </w:r>
      <w:r w:rsidR="00E8438D" w:rsidRPr="00ED02C1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bookmarkEnd w:id="23"/>
      <w:r w:rsidR="003770E7" w:rsidRPr="00ED02C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bookmarkStart w:id="25" w:name="_Hlk130209923"/>
      <w:bookmarkEnd w:id="24"/>
      <w:r w:rsidR="002839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48B3ECF0" w14:textId="604A55DD" w:rsidR="004A3746" w:rsidRDefault="004A3746" w:rsidP="00953660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37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C6113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пунктом 3 статьи 14 Ф</w:t>
      </w:r>
      <w:r w:rsidR="00CC6113"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>едеральн</w:t>
      </w:r>
      <w:r w:rsidR="00CC6113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="00CC6113"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закон</w:t>
      </w:r>
      <w:r w:rsidR="00CC6113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CC6113"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C61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</w:t>
      </w:r>
      <w:r w:rsidR="00CC6113"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CC6113">
        <w:rPr>
          <w:rFonts w:ascii="Times New Roman" w:eastAsia="Times New Roman" w:hAnsi="Times New Roman" w:cs="Times New Roman"/>
          <w:sz w:val="28"/>
          <w:szCs w:val="28"/>
          <w:lang w:eastAsia="ar-SA"/>
        </w:rPr>
        <w:t>06.10.</w:t>
      </w:r>
      <w:r w:rsidR="00CC6113"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2003 г. </w:t>
      </w:r>
      <w:r w:rsidR="00CC6113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CC6113"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131-ФЗ</w:t>
      </w:r>
      <w:r w:rsidR="00CC61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="00CC6113"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>Об общих принципах организации местного самоуправления в Российской Федерации</w:t>
      </w:r>
      <w:r w:rsidR="00CC6113">
        <w:rPr>
          <w:rFonts w:ascii="Times New Roman" w:eastAsia="Times New Roman" w:hAnsi="Times New Roman" w:cs="Times New Roman"/>
          <w:sz w:val="28"/>
          <w:szCs w:val="28"/>
          <w:lang w:eastAsia="ar-SA"/>
        </w:rPr>
        <w:t>» к</w:t>
      </w:r>
      <w:r w:rsidR="00CC6113"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вопросам местного значения сельского поселения относ</w:t>
      </w:r>
      <w:r w:rsidR="00CC61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ятся </w:t>
      </w:r>
      <w:r w:rsidR="00CC6113"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</w:t>
      </w:r>
      <w:r w:rsidR="00CC611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2A4C4CC7" w14:textId="551D910E" w:rsidR="004A3746" w:rsidRDefault="004A3746" w:rsidP="00953660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со статьей 7</w:t>
      </w:r>
      <w:r w:rsidRPr="00F5257C">
        <w:t xml:space="preserve"> </w:t>
      </w:r>
      <w:r w:rsidRPr="000F3C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решения </w:t>
      </w:r>
      <w:r w:rsidR="00CC6113">
        <w:rPr>
          <w:rFonts w:ascii="Times New Roman" w:eastAsia="Times New Roman" w:hAnsi="Times New Roman" w:cs="Times New Roman"/>
          <w:sz w:val="28"/>
          <w:szCs w:val="28"/>
          <w:lang w:eastAsia="ar-SA"/>
        </w:rPr>
        <w:t>Совета</w:t>
      </w:r>
      <w:r>
        <w:t xml:space="preserve"> </w:t>
      </w:r>
      <w:r w:rsidR="005416A8">
        <w:rPr>
          <w:rFonts w:ascii="Times New Roman" w:hAnsi="Times New Roman" w:cs="Times New Roman"/>
          <w:sz w:val="28"/>
          <w:szCs w:val="28"/>
        </w:rPr>
        <w:t xml:space="preserve">Марьинского 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Тбилисского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27.0</w:t>
      </w:r>
      <w:r w:rsidR="005416A8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.2020 г. № </w:t>
      </w:r>
      <w:r w:rsidR="005416A8">
        <w:rPr>
          <w:rFonts w:ascii="Times New Roman" w:eastAsia="Times New Roman" w:hAnsi="Times New Roman" w:cs="Times New Roman"/>
          <w:sz w:val="28"/>
          <w:szCs w:val="28"/>
          <w:lang w:eastAsia="ar-SA"/>
        </w:rPr>
        <w:t>164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утверждении Положения о бюджетном процессе в </w:t>
      </w:r>
      <w:bookmarkStart w:id="26" w:name="_Hlk130197706"/>
      <w:r w:rsidR="005416A8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Марьинском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сельском поселении Тбилисского района</w:t>
      </w:r>
      <w:bookmarkEnd w:id="26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>
        <w:t xml:space="preserve"> </w:t>
      </w:r>
      <w:r w:rsidRPr="00F70194">
        <w:rPr>
          <w:rFonts w:ascii="Times New Roman" w:eastAsia="Times New Roman" w:hAnsi="Times New Roman" w:cs="Times New Roman"/>
          <w:sz w:val="28"/>
          <w:szCs w:val="28"/>
          <w:lang w:eastAsia="ar-SA"/>
        </w:rPr>
        <w:t>ф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инансовый орган </w:t>
      </w:r>
      <w:r w:rsidR="005416A8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Марьинского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Тбилисского района - администрация </w:t>
      </w:r>
      <w:r w:rsidR="005416A8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Марьинского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 Тбилисского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bookmarkStart w:id="27" w:name="_Hlk98937574"/>
      <w:bookmarkEnd w:id="25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28DB4121" w14:textId="5F512AC2" w:rsidR="00281265" w:rsidRDefault="00281265" w:rsidP="00953660">
      <w:pPr>
        <w:pStyle w:val="aff2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 xml:space="preserve">Бюджетная отчетность </w:t>
      </w:r>
      <w:r w:rsidR="00A2113E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 w:rsidRPr="00281265">
        <w:rPr>
          <w:rFonts w:ascii="Times New Roman" w:eastAsia="Calibri" w:hAnsi="Times New Roman" w:cs="Times New Roman"/>
          <w:sz w:val="28"/>
          <w:szCs w:val="28"/>
        </w:rPr>
        <w:t xml:space="preserve"> за 2022 год сформирована в соответствии с Инструкцией о порядке составления и представления отчетности на основании данных о хозяйственной деятельности.</w:t>
      </w:r>
    </w:p>
    <w:p w14:paraId="23821603" w14:textId="77777777" w:rsidR="00CC6113" w:rsidRPr="00281265" w:rsidRDefault="00CC6113" w:rsidP="009536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Бюджетная отчетность в соответствии с положениями стандарта по предоставлению отчетности, предусмотренная пунктом 11.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281265">
        <w:rPr>
          <w:rFonts w:ascii="Times New Roman" w:eastAsia="Calibri" w:hAnsi="Times New Roman" w:cs="Times New Roman"/>
          <w:sz w:val="28"/>
          <w:szCs w:val="28"/>
        </w:rPr>
        <w:t xml:space="preserve"> Инструкции о порядке составления и представления отчетности, представлена следующими формами:</w:t>
      </w:r>
    </w:p>
    <w:p w14:paraId="509335CC" w14:textId="77777777" w:rsidR="00CC6113" w:rsidRPr="00ED02C1" w:rsidRDefault="00CC6113" w:rsidP="009536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 xml:space="preserve">баланс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исполнения </w:t>
      </w:r>
      <w:r w:rsidRPr="00ED02C1">
        <w:rPr>
          <w:rFonts w:ascii="Times New Roman" w:eastAsia="Calibri" w:hAnsi="Times New Roman" w:cs="Times New Roman"/>
          <w:sz w:val="28"/>
          <w:szCs w:val="28"/>
        </w:rPr>
        <w:t>бюджета (ф. 0503120);</w:t>
      </w:r>
    </w:p>
    <w:p w14:paraId="3A83C29A" w14:textId="77777777" w:rsidR="00CC6113" w:rsidRPr="00ED02C1" w:rsidRDefault="00CC6113" w:rsidP="009536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2C1">
        <w:rPr>
          <w:rFonts w:ascii="Times New Roman" w:eastAsia="Calibri" w:hAnsi="Times New Roman" w:cs="Times New Roman"/>
          <w:sz w:val="28"/>
          <w:szCs w:val="28"/>
        </w:rPr>
        <w:t>справка по заключению счетов бюджетного учета отчетного финансового года (ф. 0503110);</w:t>
      </w:r>
    </w:p>
    <w:p w14:paraId="6BCD7292" w14:textId="77777777" w:rsidR="00CC6113" w:rsidRPr="00ED02C1" w:rsidRDefault="00CC6113" w:rsidP="009536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2C1">
        <w:rPr>
          <w:rFonts w:ascii="Times New Roman" w:eastAsia="Calibri" w:hAnsi="Times New Roman" w:cs="Times New Roman"/>
          <w:sz w:val="28"/>
          <w:szCs w:val="28"/>
        </w:rPr>
        <w:t>отчет об исполнении бюджета (ф. 0503117);</w:t>
      </w:r>
    </w:p>
    <w:p w14:paraId="43B14912" w14:textId="77777777" w:rsidR="00CC6113" w:rsidRPr="00ED02C1" w:rsidRDefault="00CC6113" w:rsidP="009536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2C1">
        <w:rPr>
          <w:rFonts w:ascii="Times New Roman" w:eastAsia="Calibri" w:hAnsi="Times New Roman" w:cs="Times New Roman"/>
          <w:sz w:val="28"/>
          <w:szCs w:val="28"/>
        </w:rPr>
        <w:t>отчет о бюджетных обязательствах (ф. 0503128);</w:t>
      </w:r>
    </w:p>
    <w:p w14:paraId="034CFF1A" w14:textId="77777777" w:rsidR="00CC6113" w:rsidRPr="00ED02C1" w:rsidRDefault="00CC6113" w:rsidP="009536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2C1">
        <w:rPr>
          <w:rFonts w:ascii="Times New Roman" w:eastAsia="Calibri" w:hAnsi="Times New Roman" w:cs="Times New Roman"/>
          <w:sz w:val="28"/>
          <w:szCs w:val="28"/>
        </w:rPr>
        <w:t>отчет о финансовых результатах деятельности (ф. 0503121);</w:t>
      </w:r>
    </w:p>
    <w:p w14:paraId="3BE32777" w14:textId="77777777" w:rsidR="00CC6113" w:rsidRPr="00ED02C1" w:rsidRDefault="00CC6113" w:rsidP="009536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2C1">
        <w:rPr>
          <w:rFonts w:ascii="Times New Roman" w:eastAsia="Calibri" w:hAnsi="Times New Roman" w:cs="Times New Roman"/>
          <w:sz w:val="28"/>
          <w:szCs w:val="28"/>
        </w:rPr>
        <w:t>отчет о движении денежных средств (ф. 0503123);</w:t>
      </w:r>
    </w:p>
    <w:p w14:paraId="146DE1B8" w14:textId="3DC9C396" w:rsidR="00CC6113" w:rsidRPr="00ED02C1" w:rsidRDefault="00CC6113" w:rsidP="009536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2C1">
        <w:rPr>
          <w:rFonts w:ascii="Times New Roman" w:eastAsia="Calibri" w:hAnsi="Times New Roman" w:cs="Times New Roman"/>
          <w:sz w:val="28"/>
          <w:szCs w:val="28"/>
        </w:rPr>
        <w:t>отчет о кассовом поступлении и выбытии бюджетных средств                         (ф. 0503124);</w:t>
      </w:r>
    </w:p>
    <w:p w14:paraId="56790006" w14:textId="77777777" w:rsidR="00CC6113" w:rsidRPr="00ED02C1" w:rsidRDefault="00CC6113" w:rsidP="009536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2C1">
        <w:rPr>
          <w:rFonts w:ascii="Times New Roman" w:eastAsia="Calibri" w:hAnsi="Times New Roman" w:cs="Times New Roman"/>
          <w:sz w:val="28"/>
          <w:szCs w:val="28"/>
        </w:rPr>
        <w:t>справка по консолидируемым расчетам (ф. 0503125);</w:t>
      </w:r>
    </w:p>
    <w:p w14:paraId="7B02B826" w14:textId="77777777" w:rsidR="00CC6113" w:rsidRPr="00ED02C1" w:rsidRDefault="00CC6113" w:rsidP="009536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2C1">
        <w:rPr>
          <w:rFonts w:ascii="Times New Roman" w:eastAsia="Calibri" w:hAnsi="Times New Roman" w:cs="Times New Roman"/>
          <w:sz w:val="28"/>
          <w:szCs w:val="28"/>
        </w:rPr>
        <w:t>баланс по поступлениям и выбытиям бюджетных средств (ф. 0503140);</w:t>
      </w:r>
    </w:p>
    <w:p w14:paraId="325F7F12" w14:textId="77777777" w:rsidR="00CC6113" w:rsidRDefault="00CC6113" w:rsidP="009536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2C1">
        <w:rPr>
          <w:rFonts w:ascii="Times New Roman" w:eastAsia="Calibri" w:hAnsi="Times New Roman" w:cs="Times New Roman"/>
          <w:sz w:val="28"/>
          <w:szCs w:val="28"/>
        </w:rPr>
        <w:t>пояснительная записка (ф. 0503160);</w:t>
      </w:r>
    </w:p>
    <w:p w14:paraId="149A935C" w14:textId="77777777" w:rsidR="00CC6113" w:rsidRPr="00281265" w:rsidRDefault="00CC6113" w:rsidP="00953660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В состав годовой отчетности также вошли следующие формы:</w:t>
      </w:r>
    </w:p>
    <w:p w14:paraId="03C31EAC" w14:textId="76C749BF" w:rsidR="008769D3" w:rsidRPr="00ED02C1" w:rsidRDefault="008769D3" w:rsidP="009536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ED02C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отчет по поступлениям и выбытиям (ф.0503151);</w:t>
      </w:r>
    </w:p>
    <w:p w14:paraId="18E3CECD" w14:textId="77777777" w:rsidR="00CC6113" w:rsidRPr="00ED02C1" w:rsidRDefault="00CC6113" w:rsidP="009536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2C1">
        <w:rPr>
          <w:rFonts w:ascii="Times New Roman" w:eastAsia="Calibri" w:hAnsi="Times New Roman" w:cs="Times New Roman"/>
          <w:sz w:val="28"/>
          <w:szCs w:val="28"/>
        </w:rPr>
        <w:t>сведения об исполнении бюджета (ф. 0503164);</w:t>
      </w:r>
    </w:p>
    <w:p w14:paraId="76813EF3" w14:textId="77777777" w:rsidR="00CC6113" w:rsidRPr="00ED02C1" w:rsidRDefault="00CC6113" w:rsidP="009536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2C1">
        <w:rPr>
          <w:rFonts w:ascii="Times New Roman" w:eastAsia="Calibri" w:hAnsi="Times New Roman" w:cs="Times New Roman"/>
          <w:sz w:val="28"/>
          <w:szCs w:val="28"/>
        </w:rPr>
        <w:t>сведения о движении нефинансовых активов (ф.0503168);</w:t>
      </w:r>
    </w:p>
    <w:p w14:paraId="5758DE1F" w14:textId="77777777" w:rsidR="00CC6113" w:rsidRPr="00ED02C1" w:rsidRDefault="00CC6113" w:rsidP="009536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2C1">
        <w:rPr>
          <w:rFonts w:ascii="Times New Roman" w:eastAsia="Calibri" w:hAnsi="Times New Roman" w:cs="Times New Roman"/>
          <w:sz w:val="28"/>
          <w:szCs w:val="28"/>
        </w:rPr>
        <w:t>сведения по дебиторской и кредиторской задолженности (ф.0503169);</w:t>
      </w:r>
    </w:p>
    <w:p w14:paraId="074E3032" w14:textId="77777777" w:rsidR="00CC6113" w:rsidRPr="00ED02C1" w:rsidRDefault="00CC6113" w:rsidP="009536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2C1">
        <w:rPr>
          <w:rFonts w:ascii="Times New Roman" w:eastAsia="Calibri" w:hAnsi="Times New Roman" w:cs="Times New Roman"/>
          <w:sz w:val="28"/>
          <w:szCs w:val="28"/>
        </w:rPr>
        <w:t>сведения о финансовых вложениях получателя бюджетных средств, администратора источников финансирования дефицита бюджета (ф. 0503171);</w:t>
      </w:r>
    </w:p>
    <w:p w14:paraId="5D9B94FA" w14:textId="77777777" w:rsidR="00CC6113" w:rsidRPr="00ED02C1" w:rsidRDefault="00CC6113" w:rsidP="009536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2C1">
        <w:rPr>
          <w:rFonts w:ascii="Times New Roman" w:eastAsia="Calibri" w:hAnsi="Times New Roman" w:cs="Times New Roman"/>
          <w:sz w:val="28"/>
          <w:szCs w:val="28"/>
        </w:rPr>
        <w:t>сведения о государственном (муниципальном) долге, предоставленных бюджетных кредитах (ф. 0503172);</w:t>
      </w:r>
    </w:p>
    <w:p w14:paraId="7D4A9188" w14:textId="77777777" w:rsidR="00CC6113" w:rsidRPr="00ED02C1" w:rsidRDefault="00CC6113" w:rsidP="009536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2C1">
        <w:rPr>
          <w:rFonts w:ascii="Times New Roman" w:eastAsia="Calibri" w:hAnsi="Times New Roman" w:cs="Times New Roman"/>
          <w:sz w:val="28"/>
          <w:szCs w:val="28"/>
        </w:rPr>
        <w:t>сведения о принятых и неисполненных обязательствах получателя бюджетных средств (ф. 0503175);</w:t>
      </w:r>
    </w:p>
    <w:p w14:paraId="30BE143B" w14:textId="77777777" w:rsidR="00CC6113" w:rsidRPr="00ED02C1" w:rsidRDefault="00CC6113" w:rsidP="009536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2C1">
        <w:rPr>
          <w:rFonts w:ascii="Times New Roman" w:eastAsia="Calibri" w:hAnsi="Times New Roman" w:cs="Times New Roman"/>
          <w:sz w:val="28"/>
          <w:szCs w:val="28"/>
        </w:rPr>
        <w:t>сведения об остатках денежных средств на счетах получателя бюджетных средств (ф. 0503178);</w:t>
      </w:r>
    </w:p>
    <w:p w14:paraId="2CE1F6E7" w14:textId="77777777" w:rsidR="00CC6113" w:rsidRPr="00ED02C1" w:rsidRDefault="00CC6113" w:rsidP="009536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2C1">
        <w:rPr>
          <w:rFonts w:ascii="Times New Roman" w:eastAsia="Calibri" w:hAnsi="Times New Roman" w:cs="Times New Roman"/>
          <w:sz w:val="28"/>
          <w:szCs w:val="28"/>
        </w:rPr>
        <w:t>отчет об использовании межбюджетных трансфертов из федерального бюджета (форма 0503324Ф);</w:t>
      </w:r>
    </w:p>
    <w:p w14:paraId="78262B42" w14:textId="77777777" w:rsidR="00B95F24" w:rsidRPr="00ED02C1" w:rsidRDefault="00CC6113" w:rsidP="00953660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2C1">
        <w:rPr>
          <w:rFonts w:ascii="Times New Roman" w:eastAsia="Calibri" w:hAnsi="Times New Roman" w:cs="Times New Roman"/>
          <w:sz w:val="28"/>
          <w:szCs w:val="28"/>
        </w:rPr>
        <w:t>отчет об использовании межбюджетных трансфертов из краевого бюджета (форма 0503324К);</w:t>
      </w:r>
      <w:r w:rsidR="00B95F24" w:rsidRPr="00ED02C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7E23954" w14:textId="27025CA4" w:rsidR="00CC6113" w:rsidRDefault="00B95F24" w:rsidP="00953660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2C1">
        <w:rPr>
          <w:rFonts w:ascii="Times New Roman" w:eastAsia="Calibri" w:hAnsi="Times New Roman" w:cs="Times New Roman"/>
          <w:sz w:val="28"/>
          <w:szCs w:val="28"/>
        </w:rPr>
        <w:t>справочная таблица об исполнении консолидированного бюджета субъекта РФ (ф. 0503387).</w:t>
      </w:r>
    </w:p>
    <w:p w14:paraId="3D783DB4" w14:textId="77777777" w:rsidR="00DD46F4" w:rsidRDefault="00DD46F4" w:rsidP="00953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данным Пояснительной записки форма 0503160, п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причине отсутствия числовых значений показателей,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представлены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следующие формы</w:t>
      </w:r>
      <w:r w:rsidRPr="00E8438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8E40226" w14:textId="77777777" w:rsidR="00DD46F4" w:rsidRPr="006E1D3B" w:rsidRDefault="00DD46F4" w:rsidP="00953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D3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0503111 «справка по заключению счетов казначейского учета отчетного финансового года органа, осуществляющего операции со средствами бюджетных, автономных учреждений и иных юридических лиц»;</w:t>
      </w:r>
    </w:p>
    <w:p w14:paraId="6E334AE3" w14:textId="77777777" w:rsidR="00DD46F4" w:rsidRPr="006E1D3B" w:rsidRDefault="00DD46F4" w:rsidP="00953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D3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0503117-НП «Отчет об исполнении бюджета по национальным проектам»;</w:t>
      </w:r>
    </w:p>
    <w:p w14:paraId="40CCD390" w14:textId="77777777" w:rsidR="00DD46F4" w:rsidRPr="006E1D3B" w:rsidRDefault="00DD46F4" w:rsidP="0095366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0503128-НП «Отчет о бюджетных обязательствах по национальным проектам»; </w:t>
      </w:r>
    </w:p>
    <w:p w14:paraId="0CDD00C6" w14:textId="06769123" w:rsidR="00DD46F4" w:rsidRPr="006E1D3B" w:rsidRDefault="00DD46F4" w:rsidP="0095366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D3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0503173 140 «Сведения об изменении остатков валюты баланса»;</w:t>
      </w:r>
      <w:r w:rsidRPr="006E1D3B">
        <w:t xml:space="preserve"> </w:t>
      </w:r>
    </w:p>
    <w:p w14:paraId="15736E05" w14:textId="77777777" w:rsidR="00DD46F4" w:rsidRPr="006E1D3B" w:rsidRDefault="00DD46F4" w:rsidP="00953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D3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0503167 «Сведения о целевых иностранных кредитах»;</w:t>
      </w:r>
    </w:p>
    <w:p w14:paraId="0850713D" w14:textId="77777777" w:rsidR="00DD46F4" w:rsidRPr="006E1D3B" w:rsidRDefault="00DD46F4" w:rsidP="0095366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D3B">
        <w:rPr>
          <w:rFonts w:ascii="Times New Roman" w:eastAsia="Calibri" w:hAnsi="Times New Roman" w:cs="Times New Roman"/>
          <w:sz w:val="28"/>
          <w:szCs w:val="28"/>
        </w:rPr>
        <w:t>форма 0503178.3 «Сведения об остатках денежных средств на счетах получателя бюджетных средств» (по средствам во временном распоряжении);</w:t>
      </w:r>
    </w:p>
    <w:p w14:paraId="69D0702B" w14:textId="77777777" w:rsidR="00DD46F4" w:rsidRPr="006E1D3B" w:rsidRDefault="00DD46F4" w:rsidP="0095366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D3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0503190 «Сведения о вложениях в объекты недвижимого имущества, объекты незавершенного производства»;</w:t>
      </w:r>
      <w:r w:rsidRPr="006E1D3B">
        <w:t xml:space="preserve"> </w:t>
      </w:r>
    </w:p>
    <w:p w14:paraId="59D09F0A" w14:textId="77777777" w:rsidR="00DD46F4" w:rsidRPr="00ED2D42" w:rsidRDefault="00DD46F4" w:rsidP="0095366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ED2D42">
        <w:rPr>
          <w:rFonts w:ascii="Times New Roman" w:eastAsia="Calibri" w:hAnsi="Times New Roman" w:cs="Times New Roman"/>
          <w:sz w:val="28"/>
          <w:szCs w:val="28"/>
        </w:rPr>
        <w:t>аблица № 1 «Сведения о направлениях деятельности»;</w:t>
      </w:r>
    </w:p>
    <w:p w14:paraId="33723799" w14:textId="77777777" w:rsidR="00DD46F4" w:rsidRDefault="00DD46F4" w:rsidP="0095366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ED2D42">
        <w:rPr>
          <w:rFonts w:ascii="Times New Roman" w:eastAsia="Calibri" w:hAnsi="Times New Roman" w:cs="Times New Roman"/>
          <w:sz w:val="28"/>
          <w:szCs w:val="28"/>
        </w:rPr>
        <w:t>аблица № 6 «Сведения о проведении инвентаризации».</w:t>
      </w:r>
    </w:p>
    <w:p w14:paraId="3AB2FF55" w14:textId="26D2C785" w:rsidR="006900B0" w:rsidRPr="006900B0" w:rsidRDefault="006900B0" w:rsidP="00953660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8" w:name="sub_1180"/>
      <w:bookmarkEnd w:id="27"/>
      <w:r w:rsidRPr="00AA52F3">
        <w:rPr>
          <w:rFonts w:ascii="Times New Roman" w:eastAsia="Calibri" w:hAnsi="Times New Roman" w:cs="Times New Roman"/>
          <w:sz w:val="28"/>
          <w:szCs w:val="28"/>
        </w:rPr>
        <w:t xml:space="preserve">Все формы годовой отчетности представлены в соответствии с требованиями пункта 6 Инструкции о порядке составления и представления отчетности, подписаны главой </w:t>
      </w:r>
      <w:r w:rsidR="00987BF3" w:rsidRPr="00AA52F3">
        <w:rPr>
          <w:rFonts w:ascii="Times New Roman" w:eastAsia="Calibri" w:hAnsi="Times New Roman" w:cs="Times New Roman"/>
          <w:sz w:val="28"/>
          <w:szCs w:val="28"/>
        </w:rPr>
        <w:t>Марьинского</w:t>
      </w:r>
      <w:r w:rsidRPr="00AA52F3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поселения, </w:t>
      </w:r>
      <w:r w:rsidR="00DA1DBD">
        <w:rPr>
          <w:rFonts w:ascii="Times New Roman" w:eastAsia="Calibri" w:hAnsi="Times New Roman" w:cs="Times New Roman"/>
          <w:sz w:val="28"/>
          <w:szCs w:val="28"/>
        </w:rPr>
        <w:t>ведущим</w:t>
      </w:r>
      <w:r w:rsidRPr="00AA52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46F4" w:rsidRPr="00AA52F3">
        <w:rPr>
          <w:rFonts w:ascii="Times New Roman" w:eastAsia="Calibri" w:hAnsi="Times New Roman" w:cs="Times New Roman"/>
          <w:sz w:val="28"/>
          <w:szCs w:val="28"/>
        </w:rPr>
        <w:t>специалистом</w:t>
      </w:r>
      <w:r w:rsidRPr="00AA52F3">
        <w:rPr>
          <w:rFonts w:ascii="Times New Roman" w:eastAsia="Calibri" w:hAnsi="Times New Roman" w:cs="Times New Roman"/>
          <w:sz w:val="28"/>
          <w:szCs w:val="28"/>
        </w:rPr>
        <w:t>.</w:t>
      </w:r>
      <w:r w:rsidRPr="006900B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FFA2B8E" w14:textId="77777777" w:rsidR="006900B0" w:rsidRPr="006900B0" w:rsidRDefault="006900B0" w:rsidP="0095366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0B0">
        <w:rPr>
          <w:rFonts w:ascii="Times New Roman" w:eastAsia="Calibri" w:hAnsi="Times New Roman" w:cs="Times New Roman"/>
          <w:sz w:val="28"/>
          <w:szCs w:val="28"/>
        </w:rPr>
        <w:t>Бюджетная отчетность составлена нарастающим итогом с начала года в рублях с точностью до второго десятичного знака после запятой, что соответствует пункту 9 Инструкции о порядке составления и представления отчетности.</w:t>
      </w:r>
    </w:p>
    <w:p w14:paraId="0BCC32F6" w14:textId="3B65D1F5" w:rsidR="006900B0" w:rsidRPr="00ED2D42" w:rsidRDefault="006900B0" w:rsidP="0095366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0B0">
        <w:rPr>
          <w:rFonts w:ascii="Times New Roman" w:eastAsia="Calibri" w:hAnsi="Times New Roman" w:cs="Times New Roman"/>
          <w:sz w:val="28"/>
          <w:szCs w:val="28"/>
        </w:rPr>
        <w:t>В соответствии с абзацем 6 пункта 7 раздела 1 Инструкции о порядке составления и представления отчетности, перед составлением годовой бюджетной отчетности должна быть проведена инвентаризация активов и обязательств.</w:t>
      </w:r>
    </w:p>
    <w:p w14:paraId="3EFAEF3A" w14:textId="2EFDE301" w:rsidR="00AF243E" w:rsidRDefault="00495EB7" w:rsidP="00953660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Hlk130037491"/>
      <w:r w:rsidRPr="004B1FC8">
        <w:rPr>
          <w:rFonts w:ascii="Times New Roman" w:hAnsi="Times New Roman" w:cs="Times New Roman"/>
          <w:sz w:val="28"/>
          <w:szCs w:val="28"/>
        </w:rPr>
        <w:t>На основании</w:t>
      </w:r>
      <w:bookmarkEnd w:id="29"/>
      <w:r w:rsidRPr="004B1FC8">
        <w:rPr>
          <w:rFonts w:ascii="Times New Roman" w:hAnsi="Times New Roman" w:cs="Times New Roman"/>
          <w:sz w:val="28"/>
          <w:szCs w:val="28"/>
        </w:rPr>
        <w:t xml:space="preserve"> распоряжения</w:t>
      </w:r>
      <w:r w:rsidR="000B123D" w:rsidRPr="004B1FC8">
        <w:rPr>
          <w:rFonts w:ascii="Times New Roman" w:hAnsi="Times New Roman" w:cs="Times New Roman"/>
          <w:sz w:val="28"/>
          <w:szCs w:val="28"/>
        </w:rPr>
        <w:t xml:space="preserve"> а</w:t>
      </w:r>
      <w:r w:rsidR="00F10EFE" w:rsidRPr="004B1FC8">
        <w:rPr>
          <w:rFonts w:ascii="Times New Roman" w:hAnsi="Times New Roman" w:cs="Times New Roman"/>
          <w:sz w:val="28"/>
          <w:szCs w:val="28"/>
        </w:rPr>
        <w:t>дминистраци</w:t>
      </w:r>
      <w:r w:rsidR="004B1FC8" w:rsidRPr="004B1FC8">
        <w:rPr>
          <w:rFonts w:ascii="Times New Roman" w:hAnsi="Times New Roman" w:cs="Times New Roman"/>
          <w:sz w:val="28"/>
          <w:szCs w:val="28"/>
        </w:rPr>
        <w:t>и</w:t>
      </w:r>
      <w:r w:rsidR="00F10EFE" w:rsidRPr="004B1FC8">
        <w:rPr>
          <w:rFonts w:ascii="Times New Roman" w:hAnsi="Times New Roman" w:cs="Times New Roman"/>
          <w:sz w:val="28"/>
          <w:szCs w:val="28"/>
        </w:rPr>
        <w:t xml:space="preserve"> </w:t>
      </w:r>
      <w:r w:rsidR="00987BF3">
        <w:rPr>
          <w:rFonts w:ascii="Times New Roman" w:hAnsi="Times New Roman" w:cs="Times New Roman"/>
          <w:sz w:val="28"/>
          <w:szCs w:val="28"/>
        </w:rPr>
        <w:t>Марьинского</w:t>
      </w:r>
      <w:r w:rsidR="00F10EFE" w:rsidRPr="004B1FC8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 w:rsidR="00AF243E">
        <w:rPr>
          <w:rFonts w:ascii="Times New Roman" w:hAnsi="Times New Roman" w:cs="Times New Roman"/>
          <w:sz w:val="28"/>
          <w:szCs w:val="28"/>
        </w:rPr>
        <w:t>2</w:t>
      </w:r>
      <w:r w:rsidR="00987BF3">
        <w:rPr>
          <w:rFonts w:ascii="Times New Roman" w:hAnsi="Times New Roman" w:cs="Times New Roman"/>
          <w:sz w:val="28"/>
          <w:szCs w:val="28"/>
        </w:rPr>
        <w:t>2</w:t>
      </w:r>
      <w:r w:rsidR="00F10EFE" w:rsidRPr="00463CF9">
        <w:rPr>
          <w:rFonts w:ascii="Times New Roman" w:hAnsi="Times New Roman" w:cs="Times New Roman"/>
          <w:sz w:val="28"/>
          <w:szCs w:val="28"/>
        </w:rPr>
        <w:t>.1</w:t>
      </w:r>
      <w:r w:rsidR="00987BF3">
        <w:rPr>
          <w:rFonts w:ascii="Times New Roman" w:hAnsi="Times New Roman" w:cs="Times New Roman"/>
          <w:sz w:val="28"/>
          <w:szCs w:val="28"/>
        </w:rPr>
        <w:t>2</w:t>
      </w:r>
      <w:r w:rsidR="00F10EFE" w:rsidRPr="00463CF9">
        <w:rPr>
          <w:rFonts w:ascii="Times New Roman" w:hAnsi="Times New Roman" w:cs="Times New Roman"/>
          <w:sz w:val="28"/>
          <w:szCs w:val="28"/>
        </w:rPr>
        <w:t>.20</w:t>
      </w:r>
      <w:r w:rsidR="00D902B7" w:rsidRPr="00463CF9">
        <w:rPr>
          <w:rFonts w:ascii="Times New Roman" w:hAnsi="Times New Roman" w:cs="Times New Roman"/>
          <w:sz w:val="28"/>
          <w:szCs w:val="28"/>
        </w:rPr>
        <w:t>2</w:t>
      </w:r>
      <w:r w:rsidR="00736F34" w:rsidRPr="00463CF9">
        <w:rPr>
          <w:rFonts w:ascii="Times New Roman" w:hAnsi="Times New Roman" w:cs="Times New Roman"/>
          <w:sz w:val="28"/>
          <w:szCs w:val="28"/>
        </w:rPr>
        <w:t>2</w:t>
      </w:r>
      <w:r w:rsidR="005807BD" w:rsidRPr="00463CF9">
        <w:rPr>
          <w:rFonts w:ascii="Times New Roman" w:hAnsi="Times New Roman" w:cs="Times New Roman"/>
          <w:sz w:val="28"/>
          <w:szCs w:val="28"/>
        </w:rPr>
        <w:t xml:space="preserve"> </w:t>
      </w:r>
      <w:r w:rsidR="00F10EFE" w:rsidRPr="00463CF9">
        <w:rPr>
          <w:rFonts w:ascii="Times New Roman" w:hAnsi="Times New Roman" w:cs="Times New Roman"/>
          <w:sz w:val="28"/>
          <w:szCs w:val="28"/>
        </w:rPr>
        <w:t>г</w:t>
      </w:r>
      <w:r w:rsidR="00E06556">
        <w:rPr>
          <w:rFonts w:ascii="Times New Roman" w:hAnsi="Times New Roman" w:cs="Times New Roman"/>
          <w:sz w:val="28"/>
          <w:szCs w:val="28"/>
        </w:rPr>
        <w:t>.</w:t>
      </w:r>
      <w:r w:rsidR="00F10EFE" w:rsidRPr="00463CF9">
        <w:rPr>
          <w:rFonts w:ascii="Times New Roman" w:hAnsi="Times New Roman" w:cs="Times New Roman"/>
          <w:sz w:val="28"/>
          <w:szCs w:val="28"/>
        </w:rPr>
        <w:t xml:space="preserve"> № </w:t>
      </w:r>
      <w:r w:rsidR="00987BF3">
        <w:rPr>
          <w:rFonts w:ascii="Times New Roman" w:hAnsi="Times New Roman" w:cs="Times New Roman"/>
          <w:sz w:val="28"/>
          <w:szCs w:val="28"/>
        </w:rPr>
        <w:t>12-р</w:t>
      </w:r>
      <w:r w:rsidR="00F31B59" w:rsidRPr="00463CF9">
        <w:rPr>
          <w:rFonts w:ascii="Times New Roman" w:hAnsi="Times New Roman" w:cs="Times New Roman"/>
          <w:sz w:val="28"/>
          <w:szCs w:val="28"/>
        </w:rPr>
        <w:t xml:space="preserve">, </w:t>
      </w:r>
      <w:r w:rsidR="00F10EFE" w:rsidRPr="00463CF9">
        <w:rPr>
          <w:rFonts w:ascii="Times New Roman" w:hAnsi="Times New Roman" w:cs="Times New Roman"/>
          <w:sz w:val="28"/>
          <w:szCs w:val="28"/>
        </w:rPr>
        <w:t>проведен</w:t>
      </w:r>
      <w:r w:rsidR="0067044E" w:rsidRPr="00463CF9">
        <w:rPr>
          <w:rFonts w:ascii="Times New Roman" w:hAnsi="Times New Roman" w:cs="Times New Roman"/>
          <w:sz w:val="28"/>
          <w:szCs w:val="28"/>
        </w:rPr>
        <w:t xml:space="preserve">а инвентаризация </w:t>
      </w:r>
      <w:bookmarkStart w:id="30" w:name="_Hlk129614559"/>
      <w:r w:rsidR="00463CF9" w:rsidRPr="00463CF9">
        <w:rPr>
          <w:rFonts w:ascii="Times New Roman" w:hAnsi="Times New Roman" w:cs="Times New Roman"/>
          <w:sz w:val="28"/>
          <w:szCs w:val="28"/>
        </w:rPr>
        <w:t>основных и материальных запасов</w:t>
      </w:r>
      <w:bookmarkEnd w:id="30"/>
      <w:r w:rsidR="0067044E" w:rsidRPr="00463CF9">
        <w:rPr>
          <w:rFonts w:ascii="Times New Roman" w:hAnsi="Times New Roman" w:cs="Times New Roman"/>
          <w:sz w:val="28"/>
          <w:szCs w:val="28"/>
        </w:rPr>
        <w:t xml:space="preserve"> по состоянию на </w:t>
      </w:r>
      <w:r w:rsidR="00987BF3">
        <w:rPr>
          <w:rFonts w:ascii="Times New Roman" w:hAnsi="Times New Roman" w:cs="Times New Roman"/>
          <w:sz w:val="28"/>
          <w:szCs w:val="28"/>
        </w:rPr>
        <w:t>2</w:t>
      </w:r>
      <w:r w:rsidR="00AF243E">
        <w:rPr>
          <w:rFonts w:ascii="Times New Roman" w:hAnsi="Times New Roman" w:cs="Times New Roman"/>
          <w:sz w:val="28"/>
          <w:szCs w:val="28"/>
        </w:rPr>
        <w:t>6</w:t>
      </w:r>
      <w:r w:rsidR="0067044E" w:rsidRPr="00463CF9">
        <w:rPr>
          <w:rFonts w:ascii="Times New Roman" w:hAnsi="Times New Roman" w:cs="Times New Roman"/>
          <w:sz w:val="28"/>
          <w:szCs w:val="28"/>
        </w:rPr>
        <w:t>.1</w:t>
      </w:r>
      <w:r w:rsidR="00AF243E">
        <w:rPr>
          <w:rFonts w:ascii="Times New Roman" w:hAnsi="Times New Roman" w:cs="Times New Roman"/>
          <w:sz w:val="28"/>
          <w:szCs w:val="28"/>
        </w:rPr>
        <w:t>2</w:t>
      </w:r>
      <w:r w:rsidR="0067044E" w:rsidRPr="00463CF9">
        <w:rPr>
          <w:rFonts w:ascii="Times New Roman" w:hAnsi="Times New Roman" w:cs="Times New Roman"/>
          <w:sz w:val="28"/>
          <w:szCs w:val="28"/>
        </w:rPr>
        <w:t>.202</w:t>
      </w:r>
      <w:r w:rsidR="00463CF9" w:rsidRPr="00463CF9">
        <w:rPr>
          <w:rFonts w:ascii="Times New Roman" w:hAnsi="Times New Roman" w:cs="Times New Roman"/>
          <w:sz w:val="28"/>
          <w:szCs w:val="28"/>
        </w:rPr>
        <w:t>2</w:t>
      </w:r>
      <w:r w:rsidR="0067044E" w:rsidRPr="00463CF9">
        <w:rPr>
          <w:rFonts w:ascii="Times New Roman" w:hAnsi="Times New Roman" w:cs="Times New Roman"/>
          <w:sz w:val="28"/>
          <w:szCs w:val="28"/>
        </w:rPr>
        <w:t xml:space="preserve"> года</w:t>
      </w:r>
      <w:r w:rsidR="00463CF9">
        <w:rPr>
          <w:rFonts w:ascii="Times New Roman" w:hAnsi="Times New Roman" w:cs="Times New Roman"/>
          <w:sz w:val="28"/>
          <w:szCs w:val="28"/>
        </w:rPr>
        <w:t xml:space="preserve"> в администрации </w:t>
      </w:r>
      <w:r w:rsidR="00987BF3">
        <w:rPr>
          <w:rFonts w:ascii="Times New Roman" w:hAnsi="Times New Roman" w:cs="Times New Roman"/>
          <w:sz w:val="28"/>
          <w:szCs w:val="28"/>
        </w:rPr>
        <w:t>Марьинского</w:t>
      </w:r>
      <w:r w:rsidR="00463CF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AF243E">
        <w:rPr>
          <w:rFonts w:ascii="Times New Roman" w:hAnsi="Times New Roman" w:cs="Times New Roman"/>
          <w:sz w:val="28"/>
          <w:szCs w:val="28"/>
        </w:rPr>
        <w:t>.</w:t>
      </w:r>
    </w:p>
    <w:p w14:paraId="210B842D" w14:textId="000A1170" w:rsidR="0096073C" w:rsidRPr="00DA1455" w:rsidRDefault="00AF243E" w:rsidP="00953660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1" w:name="_Hlk130038342"/>
      <w:r w:rsidRPr="00DA1455">
        <w:rPr>
          <w:rFonts w:ascii="Times New Roman" w:hAnsi="Times New Roman" w:cs="Times New Roman"/>
          <w:sz w:val="28"/>
          <w:szCs w:val="28"/>
        </w:rPr>
        <w:t xml:space="preserve">На основании приказа </w:t>
      </w:r>
      <w:bookmarkEnd w:id="31"/>
      <w:r w:rsidR="0096073C" w:rsidRPr="00DA1455">
        <w:rPr>
          <w:rFonts w:ascii="Times New Roman" w:hAnsi="Times New Roman" w:cs="Times New Roman"/>
          <w:sz w:val="28"/>
          <w:szCs w:val="28"/>
        </w:rPr>
        <w:t>МБУК «</w:t>
      </w:r>
      <w:r w:rsidR="00DA1455" w:rsidRPr="00DA1455">
        <w:rPr>
          <w:rFonts w:ascii="Times New Roman" w:hAnsi="Times New Roman" w:cs="Times New Roman"/>
          <w:sz w:val="28"/>
          <w:szCs w:val="28"/>
        </w:rPr>
        <w:t>Марьинский</w:t>
      </w:r>
      <w:r w:rsidR="0096073C" w:rsidRPr="00DA1455">
        <w:rPr>
          <w:rFonts w:ascii="Times New Roman" w:hAnsi="Times New Roman" w:cs="Times New Roman"/>
          <w:sz w:val="28"/>
          <w:szCs w:val="28"/>
        </w:rPr>
        <w:t xml:space="preserve"> КДЦ» </w:t>
      </w:r>
      <w:bookmarkStart w:id="32" w:name="_Hlk130038387"/>
      <w:r w:rsidRPr="00DA1455">
        <w:rPr>
          <w:rFonts w:ascii="Times New Roman" w:hAnsi="Times New Roman" w:cs="Times New Roman"/>
          <w:sz w:val="28"/>
          <w:szCs w:val="28"/>
        </w:rPr>
        <w:t xml:space="preserve">от </w:t>
      </w:r>
      <w:r w:rsidR="0096073C" w:rsidRPr="00DA1455">
        <w:rPr>
          <w:rFonts w:ascii="Times New Roman" w:hAnsi="Times New Roman" w:cs="Times New Roman"/>
          <w:sz w:val="28"/>
          <w:szCs w:val="28"/>
        </w:rPr>
        <w:t>2</w:t>
      </w:r>
      <w:r w:rsidR="00DA1455" w:rsidRPr="00DA1455">
        <w:rPr>
          <w:rFonts w:ascii="Times New Roman" w:hAnsi="Times New Roman" w:cs="Times New Roman"/>
          <w:sz w:val="28"/>
          <w:szCs w:val="28"/>
        </w:rPr>
        <w:t>6</w:t>
      </w:r>
      <w:r w:rsidRPr="00DA1455">
        <w:rPr>
          <w:rFonts w:ascii="Times New Roman" w:hAnsi="Times New Roman" w:cs="Times New Roman"/>
          <w:sz w:val="28"/>
          <w:szCs w:val="28"/>
        </w:rPr>
        <w:t>.1</w:t>
      </w:r>
      <w:r w:rsidR="00DA1455" w:rsidRPr="00DA1455">
        <w:rPr>
          <w:rFonts w:ascii="Times New Roman" w:hAnsi="Times New Roman" w:cs="Times New Roman"/>
          <w:sz w:val="28"/>
          <w:szCs w:val="28"/>
        </w:rPr>
        <w:t>2</w:t>
      </w:r>
      <w:r w:rsidRPr="00DA1455">
        <w:rPr>
          <w:rFonts w:ascii="Times New Roman" w:hAnsi="Times New Roman" w:cs="Times New Roman"/>
          <w:sz w:val="28"/>
          <w:szCs w:val="28"/>
        </w:rPr>
        <w:t>.</w:t>
      </w:r>
      <w:r w:rsidR="0096073C" w:rsidRPr="00DA1455">
        <w:rPr>
          <w:rFonts w:ascii="Times New Roman" w:hAnsi="Times New Roman" w:cs="Times New Roman"/>
          <w:sz w:val="28"/>
          <w:szCs w:val="28"/>
        </w:rPr>
        <w:t xml:space="preserve">2022 г. </w:t>
      </w:r>
      <w:r w:rsidR="00DA1455" w:rsidRPr="00DA145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6073C" w:rsidRPr="00DA1455">
        <w:rPr>
          <w:rFonts w:ascii="Times New Roman" w:hAnsi="Times New Roman" w:cs="Times New Roman"/>
          <w:sz w:val="28"/>
          <w:szCs w:val="28"/>
        </w:rPr>
        <w:t xml:space="preserve">№ </w:t>
      </w:r>
      <w:r w:rsidR="00DA1455" w:rsidRPr="00DA1455">
        <w:rPr>
          <w:rFonts w:ascii="Times New Roman" w:hAnsi="Times New Roman" w:cs="Times New Roman"/>
          <w:sz w:val="28"/>
          <w:szCs w:val="28"/>
        </w:rPr>
        <w:t>7</w:t>
      </w:r>
      <w:r w:rsidR="0096073C" w:rsidRPr="00DA1455">
        <w:rPr>
          <w:rFonts w:ascii="Times New Roman" w:hAnsi="Times New Roman" w:cs="Times New Roman"/>
          <w:sz w:val="28"/>
          <w:szCs w:val="28"/>
        </w:rPr>
        <w:t>2 проведена инвентаризация</w:t>
      </w:r>
      <w:bookmarkEnd w:id="32"/>
      <w:r w:rsidRPr="00DA1455">
        <w:rPr>
          <w:rFonts w:ascii="Times New Roman" w:hAnsi="Times New Roman" w:cs="Times New Roman"/>
          <w:sz w:val="28"/>
          <w:szCs w:val="28"/>
        </w:rPr>
        <w:t xml:space="preserve"> в</w:t>
      </w:r>
      <w:r w:rsidR="00F10EFE" w:rsidRPr="00DA1455">
        <w:rPr>
          <w:rFonts w:ascii="Times New Roman" w:hAnsi="Times New Roman" w:cs="Times New Roman"/>
          <w:sz w:val="28"/>
          <w:szCs w:val="28"/>
        </w:rPr>
        <w:t xml:space="preserve"> </w:t>
      </w:r>
      <w:bookmarkStart w:id="33" w:name="_Hlk130038273"/>
      <w:r w:rsidRPr="00DA1455">
        <w:rPr>
          <w:rFonts w:ascii="Times New Roman" w:hAnsi="Times New Roman" w:cs="Times New Roman"/>
          <w:sz w:val="28"/>
          <w:szCs w:val="28"/>
        </w:rPr>
        <w:t>МБУК «</w:t>
      </w:r>
      <w:r w:rsidR="00DA1455" w:rsidRPr="00DA1455">
        <w:rPr>
          <w:rFonts w:ascii="Times New Roman" w:hAnsi="Times New Roman" w:cs="Times New Roman"/>
          <w:sz w:val="28"/>
          <w:szCs w:val="28"/>
        </w:rPr>
        <w:t>Марь</w:t>
      </w:r>
      <w:r w:rsidR="00DA1455">
        <w:rPr>
          <w:rFonts w:ascii="Times New Roman" w:hAnsi="Times New Roman" w:cs="Times New Roman"/>
          <w:sz w:val="28"/>
          <w:szCs w:val="28"/>
        </w:rPr>
        <w:t>и</w:t>
      </w:r>
      <w:r w:rsidR="00DA1455" w:rsidRPr="00DA1455">
        <w:rPr>
          <w:rFonts w:ascii="Times New Roman" w:hAnsi="Times New Roman" w:cs="Times New Roman"/>
          <w:sz w:val="28"/>
          <w:szCs w:val="28"/>
        </w:rPr>
        <w:t>нский</w:t>
      </w:r>
      <w:r w:rsidRPr="00DA1455">
        <w:rPr>
          <w:rFonts w:ascii="Times New Roman" w:hAnsi="Times New Roman" w:cs="Times New Roman"/>
          <w:sz w:val="28"/>
          <w:szCs w:val="28"/>
        </w:rPr>
        <w:t xml:space="preserve"> КДЦ</w:t>
      </w:r>
      <w:bookmarkEnd w:id="33"/>
      <w:r w:rsidRPr="00DA1455">
        <w:rPr>
          <w:rFonts w:ascii="Times New Roman" w:hAnsi="Times New Roman" w:cs="Times New Roman"/>
          <w:sz w:val="28"/>
          <w:szCs w:val="28"/>
        </w:rPr>
        <w:t>»</w:t>
      </w:r>
      <w:r w:rsidR="0096073C" w:rsidRPr="00DA1455">
        <w:rPr>
          <w:rFonts w:ascii="Times New Roman" w:hAnsi="Times New Roman" w:cs="Times New Roman"/>
          <w:sz w:val="28"/>
          <w:szCs w:val="28"/>
        </w:rPr>
        <w:t>.</w:t>
      </w:r>
    </w:p>
    <w:p w14:paraId="1BB17BE7" w14:textId="12A3A489" w:rsidR="0064347F" w:rsidRDefault="00AF243E" w:rsidP="00953660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1455">
        <w:rPr>
          <w:rFonts w:ascii="Times New Roman" w:hAnsi="Times New Roman" w:cs="Times New Roman"/>
          <w:sz w:val="28"/>
          <w:szCs w:val="28"/>
        </w:rPr>
        <w:t xml:space="preserve"> </w:t>
      </w:r>
      <w:r w:rsidR="0096073C" w:rsidRPr="00DA1455">
        <w:rPr>
          <w:rFonts w:ascii="Times New Roman" w:hAnsi="Times New Roman" w:cs="Times New Roman"/>
          <w:sz w:val="28"/>
          <w:szCs w:val="28"/>
        </w:rPr>
        <w:t xml:space="preserve">На основании приказа </w:t>
      </w:r>
      <w:r w:rsidR="0096073C" w:rsidRPr="00DA1455">
        <w:rPr>
          <w:rFonts w:ascii="Times New Roman" w:eastAsia="Times New Roman" w:hAnsi="Times New Roman" w:cs="Times New Roman"/>
          <w:sz w:val="28"/>
          <w:szCs w:val="28"/>
          <w:lang w:eastAsia="ar-SA"/>
        </w:rPr>
        <w:t>МКУ «</w:t>
      </w:r>
      <w:r w:rsidR="00F447BD" w:rsidRPr="00DA1455">
        <w:rPr>
          <w:rFonts w:ascii="Times New Roman" w:eastAsia="Times New Roman" w:hAnsi="Times New Roman" w:cs="Times New Roman"/>
          <w:sz w:val="28"/>
          <w:szCs w:val="28"/>
          <w:lang w:eastAsia="ar-SA"/>
        </w:rPr>
        <w:t>Учреждения п</w:t>
      </w:r>
      <w:r w:rsidR="0096073C" w:rsidRPr="00DA1455">
        <w:rPr>
          <w:rFonts w:ascii="Times New Roman" w:eastAsia="Times New Roman" w:hAnsi="Times New Roman" w:cs="Times New Roman"/>
          <w:sz w:val="28"/>
          <w:szCs w:val="28"/>
          <w:lang w:eastAsia="ar-SA"/>
        </w:rPr>
        <w:t>о обеспечению</w:t>
      </w:r>
      <w:r w:rsidR="009607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 </w:t>
      </w:r>
      <w:r w:rsidR="00987BF3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Марьинского</w:t>
      </w:r>
      <w:r w:rsidR="0096073C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9607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96073C">
        <w:rPr>
          <w:rFonts w:ascii="Times New Roman" w:hAnsi="Times New Roman" w:cs="Times New Roman"/>
          <w:sz w:val="28"/>
          <w:szCs w:val="28"/>
        </w:rPr>
        <w:t xml:space="preserve">от </w:t>
      </w:r>
      <w:r w:rsidR="00987BF3">
        <w:rPr>
          <w:rFonts w:ascii="Times New Roman" w:hAnsi="Times New Roman" w:cs="Times New Roman"/>
          <w:sz w:val="28"/>
          <w:szCs w:val="28"/>
        </w:rPr>
        <w:t>26</w:t>
      </w:r>
      <w:r w:rsidR="0096073C">
        <w:rPr>
          <w:rFonts w:ascii="Times New Roman" w:hAnsi="Times New Roman" w:cs="Times New Roman"/>
          <w:sz w:val="28"/>
          <w:szCs w:val="28"/>
        </w:rPr>
        <w:t xml:space="preserve">.12.2022 г. № </w:t>
      </w:r>
      <w:r w:rsidR="00987BF3">
        <w:rPr>
          <w:rFonts w:ascii="Times New Roman" w:hAnsi="Times New Roman" w:cs="Times New Roman"/>
          <w:sz w:val="28"/>
          <w:szCs w:val="28"/>
        </w:rPr>
        <w:t>59</w:t>
      </w:r>
      <w:r w:rsidR="0096073C">
        <w:rPr>
          <w:rFonts w:ascii="Times New Roman" w:hAnsi="Times New Roman" w:cs="Times New Roman"/>
          <w:sz w:val="28"/>
          <w:szCs w:val="28"/>
        </w:rPr>
        <w:t xml:space="preserve"> проведена инвентаризация </w:t>
      </w:r>
      <w:r w:rsidR="0064347F">
        <w:rPr>
          <w:rFonts w:ascii="Times New Roman" w:hAnsi="Times New Roman" w:cs="Times New Roman"/>
          <w:sz w:val="28"/>
          <w:szCs w:val="28"/>
        </w:rPr>
        <w:t xml:space="preserve">в </w:t>
      </w:r>
      <w:bookmarkStart w:id="34" w:name="_Hlk130038404"/>
      <w:r w:rsidR="0064347F">
        <w:rPr>
          <w:rFonts w:ascii="Times New Roman" w:eastAsia="Times New Roman" w:hAnsi="Times New Roman" w:cs="Times New Roman"/>
          <w:sz w:val="28"/>
          <w:szCs w:val="28"/>
          <w:lang w:eastAsia="ar-SA"/>
        </w:rPr>
        <w:t>МКУ «</w:t>
      </w:r>
      <w:r w:rsidR="00F447BD">
        <w:rPr>
          <w:rFonts w:ascii="Times New Roman" w:eastAsia="Times New Roman" w:hAnsi="Times New Roman" w:cs="Times New Roman"/>
          <w:sz w:val="28"/>
          <w:szCs w:val="28"/>
          <w:lang w:eastAsia="ar-SA"/>
        </w:rPr>
        <w:t>Учреждение п</w:t>
      </w:r>
      <w:r w:rsidR="006434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обеспечению деятельности </w:t>
      </w:r>
      <w:r w:rsidR="00F447BD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bookmarkEnd w:id="34"/>
      <w:r w:rsidR="00987BF3">
        <w:rPr>
          <w:rFonts w:ascii="Times New Roman" w:eastAsia="Times New Roman" w:hAnsi="Times New Roman" w:cs="Times New Roman"/>
          <w:sz w:val="28"/>
          <w:szCs w:val="28"/>
          <w:lang w:eastAsia="ar-SA"/>
        </w:rPr>
        <w:t>МСП»</w:t>
      </w:r>
      <w:r w:rsidR="0010504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0F88FD70" w14:textId="689061E5" w:rsidR="0096630A" w:rsidRPr="00FC120F" w:rsidRDefault="00B05EBE" w:rsidP="00953660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 xml:space="preserve">По данным </w:t>
      </w:r>
      <w:r w:rsidR="00CF091F">
        <w:rPr>
          <w:rFonts w:ascii="Times New Roman" w:hAnsi="Times New Roman" w:cs="Times New Roman"/>
          <w:sz w:val="28"/>
          <w:szCs w:val="28"/>
        </w:rPr>
        <w:t>П</w:t>
      </w:r>
      <w:r w:rsidRPr="00196D20">
        <w:rPr>
          <w:rFonts w:ascii="Times New Roman" w:hAnsi="Times New Roman" w:cs="Times New Roman"/>
          <w:sz w:val="28"/>
          <w:szCs w:val="28"/>
        </w:rPr>
        <w:t xml:space="preserve">ояснительной записки формы 0503160,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41020">
        <w:rPr>
          <w:rFonts w:ascii="Times New Roman" w:hAnsi="Times New Roman" w:cs="Times New Roman"/>
          <w:sz w:val="28"/>
          <w:szCs w:val="28"/>
        </w:rPr>
        <w:t xml:space="preserve">о результатам </w:t>
      </w:r>
      <w:r w:rsidR="00FC120F" w:rsidRPr="00FC120F">
        <w:rPr>
          <w:rFonts w:ascii="Times New Roman" w:hAnsi="Times New Roman" w:cs="Times New Roman"/>
          <w:sz w:val="28"/>
          <w:szCs w:val="28"/>
        </w:rPr>
        <w:t>проведени</w:t>
      </w:r>
      <w:r w:rsidR="00841020">
        <w:rPr>
          <w:rFonts w:ascii="Times New Roman" w:hAnsi="Times New Roman" w:cs="Times New Roman"/>
          <w:sz w:val="28"/>
          <w:szCs w:val="28"/>
        </w:rPr>
        <w:t>я</w:t>
      </w:r>
      <w:r w:rsidR="00FC120F" w:rsidRPr="00FC120F">
        <w:rPr>
          <w:rFonts w:ascii="Times New Roman" w:hAnsi="Times New Roman" w:cs="Times New Roman"/>
          <w:sz w:val="28"/>
          <w:szCs w:val="28"/>
        </w:rPr>
        <w:t xml:space="preserve"> годовой инвентаризации </w:t>
      </w:r>
      <w:r w:rsidR="0064347F" w:rsidRPr="00463CF9">
        <w:rPr>
          <w:rFonts w:ascii="Times New Roman" w:hAnsi="Times New Roman" w:cs="Times New Roman"/>
          <w:sz w:val="28"/>
          <w:szCs w:val="28"/>
        </w:rPr>
        <w:t>основных и материальных запасов</w:t>
      </w:r>
      <w:r w:rsidR="00841020">
        <w:rPr>
          <w:rFonts w:ascii="Times New Roman" w:hAnsi="Times New Roman" w:cs="Times New Roman"/>
          <w:sz w:val="28"/>
          <w:szCs w:val="28"/>
        </w:rPr>
        <w:t xml:space="preserve"> </w:t>
      </w:r>
      <w:r w:rsidR="00FC120F" w:rsidRPr="00FC120F">
        <w:rPr>
          <w:rFonts w:ascii="Times New Roman" w:hAnsi="Times New Roman" w:cs="Times New Roman"/>
          <w:sz w:val="28"/>
          <w:szCs w:val="28"/>
        </w:rPr>
        <w:t>расхождений с данными бухгалтерского учета не установлено</w:t>
      </w:r>
      <w:r w:rsidR="0064347F">
        <w:rPr>
          <w:rFonts w:ascii="Times New Roman" w:hAnsi="Times New Roman" w:cs="Times New Roman"/>
          <w:sz w:val="28"/>
          <w:szCs w:val="28"/>
        </w:rPr>
        <w:t xml:space="preserve">, </w:t>
      </w:r>
      <w:r w:rsidR="00245E78">
        <w:rPr>
          <w:rFonts w:ascii="Times New Roman" w:hAnsi="Times New Roman" w:cs="Times New Roman"/>
          <w:sz w:val="28"/>
          <w:szCs w:val="28"/>
        </w:rPr>
        <w:t xml:space="preserve">что подтверждается предоставленными актами от </w:t>
      </w:r>
      <w:r w:rsidR="00F14353">
        <w:rPr>
          <w:rFonts w:ascii="Times New Roman" w:hAnsi="Times New Roman" w:cs="Times New Roman"/>
          <w:sz w:val="28"/>
          <w:szCs w:val="28"/>
        </w:rPr>
        <w:t>2</w:t>
      </w:r>
      <w:r w:rsidR="0096073C">
        <w:rPr>
          <w:rFonts w:ascii="Times New Roman" w:hAnsi="Times New Roman" w:cs="Times New Roman"/>
          <w:sz w:val="28"/>
          <w:szCs w:val="28"/>
        </w:rPr>
        <w:t>6</w:t>
      </w:r>
      <w:r w:rsidR="00245E78">
        <w:rPr>
          <w:rFonts w:ascii="Times New Roman" w:hAnsi="Times New Roman" w:cs="Times New Roman"/>
          <w:sz w:val="28"/>
          <w:szCs w:val="28"/>
        </w:rPr>
        <w:t>.1</w:t>
      </w:r>
      <w:r w:rsidR="0096073C">
        <w:rPr>
          <w:rFonts w:ascii="Times New Roman" w:hAnsi="Times New Roman" w:cs="Times New Roman"/>
          <w:sz w:val="28"/>
          <w:szCs w:val="28"/>
        </w:rPr>
        <w:t>2</w:t>
      </w:r>
      <w:r w:rsidR="00245E78">
        <w:rPr>
          <w:rFonts w:ascii="Times New Roman" w:hAnsi="Times New Roman" w:cs="Times New Roman"/>
          <w:sz w:val="28"/>
          <w:szCs w:val="28"/>
        </w:rPr>
        <w:t>.2022 года (формы 0504835) о</w:t>
      </w:r>
      <w:r w:rsidR="00A0188A">
        <w:rPr>
          <w:rFonts w:ascii="Times New Roman" w:hAnsi="Times New Roman" w:cs="Times New Roman"/>
          <w:sz w:val="28"/>
          <w:szCs w:val="28"/>
        </w:rPr>
        <w:t xml:space="preserve"> </w:t>
      </w:r>
      <w:r w:rsidR="00245E78">
        <w:rPr>
          <w:rFonts w:ascii="Times New Roman" w:hAnsi="Times New Roman" w:cs="Times New Roman"/>
          <w:sz w:val="28"/>
          <w:szCs w:val="28"/>
        </w:rPr>
        <w:t>результатах инвентаризации.</w:t>
      </w:r>
    </w:p>
    <w:bookmarkEnd w:id="28"/>
    <w:p w14:paraId="06AB26EA" w14:textId="3873FF4B" w:rsidR="004E1CEB" w:rsidRDefault="009E76A8" w:rsidP="00953660">
      <w:pPr>
        <w:pStyle w:val="aff2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ходе проверки </w:t>
      </w:r>
      <w:r w:rsidR="001263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выборочно </w:t>
      </w:r>
      <w:r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проведена сверка показателей </w:t>
      </w:r>
      <w:r w:rsidR="002D0049"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баланса ф</w:t>
      </w:r>
      <w:r w:rsidR="00637E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ормы </w:t>
      </w:r>
      <w:bookmarkStart w:id="35" w:name="_Hlk99098813"/>
      <w:r w:rsidR="002D0049"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05031</w:t>
      </w:r>
      <w:r w:rsidR="00E0655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2D0049"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 с</w:t>
      </w:r>
      <w:r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главной книгой</w:t>
      </w:r>
      <w:r w:rsidR="002D0049"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ф</w:t>
      </w:r>
      <w:r w:rsidR="00637E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ормы </w:t>
      </w:r>
      <w:r w:rsidR="002D0049"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0504072</w:t>
      </w:r>
      <w:bookmarkEnd w:id="35"/>
      <w:r w:rsidR="001263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(таблица </w:t>
      </w:r>
      <w:r w:rsidR="00FE0C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4E1CE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):</w:t>
      </w:r>
    </w:p>
    <w:p w14:paraId="04F1E5DC" w14:textId="77777777" w:rsidR="004E1CEB" w:rsidRDefault="004E1CEB" w:rsidP="00953660">
      <w:pPr>
        <w:pStyle w:val="aff2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230279EE" w14:textId="673FF243" w:rsidR="00CA7278" w:rsidRDefault="001263C5" w:rsidP="00953660">
      <w:pPr>
        <w:pStyle w:val="aff2"/>
        <w:ind w:left="70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Таблица </w:t>
      </w:r>
      <w:r w:rsidR="00FE0C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</w:t>
      </w:r>
      <w:r w:rsidR="003C02A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тыс.</w:t>
      </w:r>
      <w:r w:rsidR="004945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</w:t>
      </w:r>
      <w:r w:rsidR="00CA72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уб.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276"/>
        <w:gridCol w:w="1560"/>
        <w:gridCol w:w="1559"/>
        <w:gridCol w:w="1559"/>
        <w:gridCol w:w="1559"/>
        <w:gridCol w:w="1134"/>
        <w:gridCol w:w="709"/>
        <w:gridCol w:w="1134"/>
      </w:tblGrid>
      <w:tr w:rsidR="0061282F" w:rsidRPr="001E33A7" w14:paraId="5B32AE62" w14:textId="77777777" w:rsidTr="00194DEA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0FD0E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№</w:t>
            </w:r>
          </w:p>
          <w:p w14:paraId="1238C4A0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BECFE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Номер </w:t>
            </w:r>
          </w:p>
          <w:p w14:paraId="5E1FA5F6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счета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EB876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По данным</w:t>
            </w:r>
          </w:p>
          <w:p w14:paraId="3E678EDD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баланса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081D6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По данным </w:t>
            </w:r>
          </w:p>
          <w:p w14:paraId="30E1C882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Главной книги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5EDEE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Расхождение</w:t>
            </w:r>
          </w:p>
          <w:p w14:paraId="0A15A0FA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Данных - , +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D3E4E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Причины </w:t>
            </w:r>
          </w:p>
          <w:p w14:paraId="2EDC2BFA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расхож-</w:t>
            </w:r>
          </w:p>
          <w:p w14:paraId="4F8FD030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дений</w:t>
            </w:r>
          </w:p>
        </w:tc>
      </w:tr>
      <w:tr w:rsidR="0061282F" w:rsidRPr="001E33A7" w14:paraId="4322AE64" w14:textId="77777777" w:rsidTr="00194DEA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8C37D" w14:textId="77777777" w:rsidR="00276D7C" w:rsidRPr="0061282F" w:rsidRDefault="00276D7C" w:rsidP="0061282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05CBD" w14:textId="77777777" w:rsidR="00276D7C" w:rsidRPr="0061282F" w:rsidRDefault="00276D7C" w:rsidP="0061282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29FB1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На начало</w:t>
            </w:r>
          </w:p>
          <w:p w14:paraId="3FB52BC2" w14:textId="7A79E533" w:rsidR="00276D7C" w:rsidRPr="0061282F" w:rsidRDefault="00C34BF0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202</w:t>
            </w:r>
            <w:r w:rsidR="009774BF">
              <w:rPr>
                <w:rFonts w:ascii="Times New Roman" w:eastAsia="Calibri" w:hAnsi="Times New Roman" w:cs="Times New Roman"/>
                <w:bCs/>
                <w:lang w:eastAsia="ar-SA"/>
              </w:rPr>
              <w:t>2</w:t>
            </w: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C7EE1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На конец</w:t>
            </w:r>
          </w:p>
          <w:p w14:paraId="0B7C4992" w14:textId="03C66445" w:rsidR="00276D7C" w:rsidRPr="0061282F" w:rsidRDefault="00C34BF0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202</w:t>
            </w:r>
            <w:r w:rsidR="009774BF">
              <w:rPr>
                <w:rFonts w:ascii="Times New Roman" w:eastAsia="Calibri" w:hAnsi="Times New Roman" w:cs="Times New Roman"/>
                <w:bCs/>
                <w:lang w:eastAsia="ar-SA"/>
              </w:rPr>
              <w:t>2</w:t>
            </w: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F129F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На начало</w:t>
            </w:r>
          </w:p>
          <w:p w14:paraId="551A3A86" w14:textId="681371FC" w:rsidR="00276D7C" w:rsidRPr="0061282F" w:rsidRDefault="00C34BF0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202</w:t>
            </w:r>
            <w:r w:rsidR="009774BF">
              <w:rPr>
                <w:rFonts w:ascii="Times New Roman" w:eastAsia="Calibri" w:hAnsi="Times New Roman" w:cs="Times New Roman"/>
                <w:bCs/>
                <w:lang w:eastAsia="ar-SA"/>
              </w:rPr>
              <w:t>2</w:t>
            </w: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D9A4B" w14:textId="77777777" w:rsidR="00C34BF0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На конец</w:t>
            </w:r>
            <w:r w:rsidR="00C34BF0"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</w:t>
            </w:r>
          </w:p>
          <w:p w14:paraId="4D170886" w14:textId="653A730F" w:rsidR="00276D7C" w:rsidRPr="0061282F" w:rsidRDefault="00C34BF0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202</w:t>
            </w:r>
            <w:r w:rsidR="009774BF">
              <w:rPr>
                <w:rFonts w:ascii="Times New Roman" w:eastAsia="Calibri" w:hAnsi="Times New Roman" w:cs="Times New Roman"/>
                <w:bCs/>
                <w:lang w:eastAsia="ar-SA"/>
              </w:rPr>
              <w:t>2</w:t>
            </w: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0C303" w14:textId="77777777" w:rsid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На </w:t>
            </w:r>
          </w:p>
          <w:p w14:paraId="07AED985" w14:textId="5F989609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начало</w:t>
            </w:r>
          </w:p>
          <w:p w14:paraId="59DB78D0" w14:textId="1FDB1D1A" w:rsidR="00276D7C" w:rsidRPr="0061282F" w:rsidRDefault="00C34BF0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202</w:t>
            </w:r>
            <w:r w:rsidR="009774BF">
              <w:rPr>
                <w:rFonts w:ascii="Times New Roman" w:eastAsia="Calibri" w:hAnsi="Times New Roman" w:cs="Times New Roman"/>
                <w:bCs/>
                <w:lang w:eastAsia="ar-SA"/>
              </w:rPr>
              <w:t>2</w:t>
            </w: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426AF" w14:textId="77777777" w:rsid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На </w:t>
            </w:r>
          </w:p>
          <w:p w14:paraId="53B6B7ED" w14:textId="6F78AA24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конец</w:t>
            </w:r>
          </w:p>
          <w:p w14:paraId="23BADC4F" w14:textId="565EB12D" w:rsidR="00276D7C" w:rsidRPr="0061282F" w:rsidRDefault="00C34BF0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202</w:t>
            </w:r>
            <w:r w:rsidR="009774BF">
              <w:rPr>
                <w:rFonts w:ascii="Times New Roman" w:eastAsia="Calibri" w:hAnsi="Times New Roman" w:cs="Times New Roman"/>
                <w:bCs/>
                <w:lang w:eastAsia="ar-SA"/>
              </w:rPr>
              <w:t>2</w:t>
            </w: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г.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29B0A" w14:textId="77777777" w:rsidR="00276D7C" w:rsidRPr="0061282F" w:rsidRDefault="00276D7C" w:rsidP="0061282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</w:tr>
      <w:tr w:rsidR="0061282F" w:rsidRPr="001E33A7" w14:paraId="6B75B6F3" w14:textId="77777777" w:rsidTr="00194DEA">
        <w:trPr>
          <w:trHeight w:val="4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9116A" w14:textId="7CE6D732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DD63E" w14:textId="3EDAA282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0CDFB" w14:textId="64992D1E" w:rsidR="00276D7C" w:rsidRPr="0055225A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522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AFEA3" w14:textId="6364B435" w:rsidR="00276D7C" w:rsidRPr="0055225A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522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76EA3" w14:textId="29624D11" w:rsidR="00276D7C" w:rsidRPr="0055225A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522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C1843" w14:textId="3B3349A9" w:rsidR="00276D7C" w:rsidRPr="0055225A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522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BB341" w14:textId="399DB2FC" w:rsidR="00276D7C" w:rsidRPr="0055225A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522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8BA8D" w14:textId="71E8382C" w:rsidR="00276D7C" w:rsidRPr="0055225A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522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98951" w14:textId="74BFECE3" w:rsidR="00276D7C" w:rsidRPr="0055225A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522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9</w:t>
            </w:r>
          </w:p>
        </w:tc>
      </w:tr>
      <w:tr w:rsidR="0061282F" w:rsidRPr="001E33A7" w14:paraId="641775F5" w14:textId="77777777" w:rsidTr="0096073C">
        <w:trPr>
          <w:trHeight w:hRule="exact" w:val="4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86FE8" w14:textId="5FD640E1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B82E" w14:textId="419D927D" w:rsidR="00276D7C" w:rsidRPr="0061282F" w:rsidRDefault="00276D7C" w:rsidP="0061282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Times New Roman" w:hAnsi="Times New Roman" w:cs="Times New Roman"/>
                <w:bCs/>
                <w:lang w:eastAsia="ar-SA"/>
              </w:rPr>
              <w:t>010100000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A564" w14:textId="4401DD5F" w:rsidR="00276D7C" w:rsidRPr="0055225A" w:rsidRDefault="000577BE" w:rsidP="0061282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6 470,5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9749" w14:textId="294C58EC" w:rsidR="00276D7C" w:rsidRPr="0055225A" w:rsidRDefault="000577BE" w:rsidP="0061282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4 955,1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C0EE" w14:textId="56BD06B6" w:rsidR="00276D7C" w:rsidRPr="0055225A" w:rsidRDefault="000577BE" w:rsidP="0061282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6 470,5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5C95" w14:textId="0FD6D593" w:rsidR="00276D7C" w:rsidRPr="0055225A" w:rsidRDefault="00AE47DA" w:rsidP="0061282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4 955,1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3ACD" w14:textId="659D3347" w:rsidR="00276D7C" w:rsidRPr="0055225A" w:rsidRDefault="00813336" w:rsidP="0061282F">
            <w:pPr>
              <w:spacing w:line="240" w:lineRule="auto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AA01D" w14:textId="5AC507ED" w:rsidR="001E33A7" w:rsidRPr="0055225A" w:rsidRDefault="00813336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69FB" w14:textId="2B924423" w:rsidR="00276D7C" w:rsidRPr="0055225A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</w:tr>
      <w:tr w:rsidR="0061282F" w:rsidRPr="001E33A7" w14:paraId="4227091A" w14:textId="77777777" w:rsidTr="0096073C">
        <w:trPr>
          <w:trHeight w:hRule="exact" w:val="3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5258C" w14:textId="169882C0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E5B22" w14:textId="77777777" w:rsidR="00276D7C" w:rsidRPr="0061282F" w:rsidRDefault="00276D7C" w:rsidP="0061282F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010500000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D0CA" w14:textId="1828277C" w:rsidR="00276D7C" w:rsidRPr="0055225A" w:rsidRDefault="00C837BB" w:rsidP="0061282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9A04" w14:textId="6B444244" w:rsidR="00276D7C" w:rsidRPr="0055225A" w:rsidRDefault="00C837BB" w:rsidP="0061282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73FB" w14:textId="41F552D1" w:rsidR="00276D7C" w:rsidRPr="0055225A" w:rsidRDefault="00C837BB" w:rsidP="0061282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2692" w14:textId="2DEBABB6" w:rsidR="00276D7C" w:rsidRPr="0055225A" w:rsidRDefault="00C837BB" w:rsidP="0061282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8654" w14:textId="6895D9D8" w:rsidR="00276D7C" w:rsidRPr="0055225A" w:rsidRDefault="00813336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35CF" w14:textId="0248ABB1" w:rsidR="00276D7C" w:rsidRPr="0055225A" w:rsidRDefault="00813336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1240" w14:textId="77777777" w:rsidR="00276D7C" w:rsidRPr="0055225A" w:rsidRDefault="00276D7C" w:rsidP="0061282F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</w:tr>
      <w:tr w:rsidR="0061282F" w:rsidRPr="001E33A7" w14:paraId="05F8134B" w14:textId="77777777" w:rsidTr="0096073C">
        <w:trPr>
          <w:trHeight w:hRule="exact" w:val="3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4FAFE" w14:textId="73DCB16D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DC63A" w14:textId="7E9156BE" w:rsidR="00276D7C" w:rsidRPr="0061282F" w:rsidRDefault="00276D7C" w:rsidP="0061282F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010</w:t>
            </w:r>
            <w:r w:rsidR="004B3C89">
              <w:rPr>
                <w:rFonts w:ascii="Times New Roman" w:eastAsia="Calibri" w:hAnsi="Times New Roman" w:cs="Times New Roman"/>
                <w:bCs/>
                <w:lang w:eastAsia="ar-SA"/>
              </w:rPr>
              <w:t>8</w:t>
            </w: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84E5" w14:textId="7147E4DA" w:rsidR="00276D7C" w:rsidRPr="0055225A" w:rsidRDefault="005A42FC" w:rsidP="0061282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19 992,3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3FA0" w14:textId="4BCB97CB" w:rsidR="00276D7C" w:rsidRPr="0055225A" w:rsidRDefault="005A42FC" w:rsidP="0061282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19 992,3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AF53" w14:textId="5373E5FB" w:rsidR="00276D7C" w:rsidRPr="0055225A" w:rsidRDefault="005A42FC" w:rsidP="0061282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19 992,3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C099" w14:textId="356074C9" w:rsidR="00276D7C" w:rsidRPr="0055225A" w:rsidRDefault="005A42FC" w:rsidP="0061282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19 992,3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5EF5" w14:textId="57D31AF2" w:rsidR="00276D7C" w:rsidRPr="0055225A" w:rsidRDefault="00813336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D1BD" w14:textId="38EF4931" w:rsidR="00276D7C" w:rsidRPr="0055225A" w:rsidRDefault="00813336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3FB7" w14:textId="77777777" w:rsidR="00276D7C" w:rsidRPr="0055225A" w:rsidRDefault="00276D7C" w:rsidP="0061282F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</w:tr>
      <w:tr w:rsidR="0061282F" w:rsidRPr="001E33A7" w14:paraId="48C8DE50" w14:textId="77777777" w:rsidTr="0055225A">
        <w:trPr>
          <w:trHeight w:hRule="exact" w:val="47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8E67C" w14:textId="748F8CD8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EEC68" w14:textId="77777777" w:rsidR="00276D7C" w:rsidRPr="0061282F" w:rsidRDefault="00276D7C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020400000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FE96" w14:textId="0A3CC213" w:rsidR="00276D7C" w:rsidRPr="0055225A" w:rsidRDefault="00384165" w:rsidP="0061282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60 180,4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B229" w14:textId="40289DB6" w:rsidR="00276D7C" w:rsidRPr="0055225A" w:rsidRDefault="00384165" w:rsidP="0061282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60 180,4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9780" w14:textId="156163E0" w:rsidR="00276D7C" w:rsidRPr="0055225A" w:rsidRDefault="00D740A5" w:rsidP="0061282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60 180,4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9E3B6" w14:textId="73F5FADF" w:rsidR="00276D7C" w:rsidRPr="0055225A" w:rsidRDefault="00D740A5" w:rsidP="0061282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60 180,4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B1A1" w14:textId="58BD89D5" w:rsidR="00276D7C" w:rsidRPr="0055225A" w:rsidRDefault="00813336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858A2" w14:textId="4ED7B6DE" w:rsidR="00276D7C" w:rsidRPr="0055225A" w:rsidRDefault="00813336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3576" w14:textId="77777777" w:rsidR="00276D7C" w:rsidRPr="0055225A" w:rsidRDefault="00276D7C" w:rsidP="0061282F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</w:tr>
      <w:tr w:rsidR="0055225A" w:rsidRPr="001E33A7" w14:paraId="093AA624" w14:textId="77777777" w:rsidTr="0096073C">
        <w:trPr>
          <w:trHeight w:hRule="exact" w:val="6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572DC" w14:textId="421B2A30" w:rsidR="0055225A" w:rsidRPr="0061282F" w:rsidRDefault="0055225A" w:rsidP="0055225A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4CEC" w14:textId="77777777" w:rsidR="0055225A" w:rsidRPr="0061282F" w:rsidRDefault="0055225A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020500000</w:t>
            </w:r>
          </w:p>
          <w:p w14:paraId="66D7BBE5" w14:textId="77777777" w:rsidR="0055225A" w:rsidRPr="0061282F" w:rsidRDefault="0055225A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020900000</w:t>
            </w:r>
          </w:p>
          <w:p w14:paraId="7D5028F0" w14:textId="77777777" w:rsidR="0055225A" w:rsidRPr="0061282F" w:rsidRDefault="0055225A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</w:p>
          <w:p w14:paraId="073F7CD9" w14:textId="77777777" w:rsidR="0055225A" w:rsidRPr="0061282F" w:rsidRDefault="0055225A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</w:p>
          <w:p w14:paraId="29A53579" w14:textId="77777777" w:rsidR="0055225A" w:rsidRPr="0061282F" w:rsidRDefault="0055225A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35FA" w14:textId="7DBD6FAB" w:rsidR="0055225A" w:rsidRPr="0055225A" w:rsidRDefault="00D740A5" w:rsidP="0055225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</w:t>
            </w:r>
            <w:r w:rsidR="005A42FC">
              <w:rPr>
                <w:rFonts w:ascii="Times New Roman" w:eastAsia="Calibri" w:hAnsi="Times New Roman" w:cs="Times New Roman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9B8D" w14:textId="7013AEE5" w:rsidR="0055225A" w:rsidRPr="0055225A" w:rsidRDefault="005A42FC" w:rsidP="0055225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40FF" w14:textId="0C7CC720" w:rsidR="0055225A" w:rsidRPr="0055225A" w:rsidRDefault="005A42FC" w:rsidP="0055225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4923" w14:textId="797909BD" w:rsidR="0055225A" w:rsidRPr="0055225A" w:rsidRDefault="005A42FC" w:rsidP="0055225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76AA" w14:textId="7A5D9B00" w:rsidR="0055225A" w:rsidRPr="0055225A" w:rsidRDefault="00813336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4561" w14:textId="448F39DD" w:rsidR="0055225A" w:rsidRPr="0055225A" w:rsidRDefault="00813336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6A1E" w14:textId="77777777" w:rsidR="0055225A" w:rsidRPr="0055225A" w:rsidRDefault="0055225A" w:rsidP="0055225A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</w:tr>
      <w:tr w:rsidR="0055225A" w:rsidRPr="001E33A7" w14:paraId="662C618B" w14:textId="77777777" w:rsidTr="0055225A">
        <w:trPr>
          <w:trHeight w:hRule="exact" w:val="11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EB49E" w14:textId="272E46AF" w:rsidR="0055225A" w:rsidRPr="0061282F" w:rsidRDefault="0055225A" w:rsidP="0055225A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B2DE0" w14:textId="77777777" w:rsidR="0055225A" w:rsidRPr="0055225A" w:rsidRDefault="0055225A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55225A">
              <w:rPr>
                <w:rFonts w:ascii="Times New Roman" w:eastAsia="Calibri" w:hAnsi="Times New Roman" w:cs="Times New Roman"/>
              </w:rPr>
              <w:t>020600000</w:t>
            </w:r>
          </w:p>
          <w:p w14:paraId="771BA125" w14:textId="77777777" w:rsidR="0055225A" w:rsidRPr="0055225A" w:rsidRDefault="0055225A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55225A">
              <w:rPr>
                <w:rFonts w:ascii="Times New Roman" w:eastAsia="Calibri" w:hAnsi="Times New Roman" w:cs="Times New Roman"/>
              </w:rPr>
              <w:t>020800000</w:t>
            </w:r>
          </w:p>
          <w:p w14:paraId="4CE3D80E" w14:textId="7A02002C" w:rsidR="0055225A" w:rsidRPr="0061282F" w:rsidRDefault="0055225A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55225A">
              <w:rPr>
                <w:rFonts w:ascii="Times New Roman" w:eastAsia="Calibri" w:hAnsi="Times New Roman" w:cs="Times New Roman"/>
              </w:rPr>
              <w:t>030300000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75F0" w14:textId="33779C5C" w:rsidR="0055225A" w:rsidRPr="0055225A" w:rsidRDefault="005A42FC" w:rsidP="0055225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64C2" w14:textId="0EB64347" w:rsidR="0055225A" w:rsidRPr="0055225A" w:rsidRDefault="005A42FC" w:rsidP="0055225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47E2" w14:textId="013FA3B5" w:rsidR="0055225A" w:rsidRPr="0055225A" w:rsidRDefault="005A42FC" w:rsidP="0055225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8809" w14:textId="017810FA" w:rsidR="0055225A" w:rsidRPr="0055225A" w:rsidRDefault="005A42FC" w:rsidP="0055225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A06D" w14:textId="74103B0B" w:rsidR="0055225A" w:rsidRPr="0055225A" w:rsidRDefault="00813336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69AA" w14:textId="45ABBD9C" w:rsidR="0055225A" w:rsidRPr="0055225A" w:rsidRDefault="00813336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6018" w14:textId="77777777" w:rsidR="0055225A" w:rsidRPr="0055225A" w:rsidRDefault="0055225A" w:rsidP="0055225A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</w:tr>
    </w:tbl>
    <w:p w14:paraId="21CC4003" w14:textId="680A8E2A" w:rsidR="00276D7C" w:rsidRPr="001E33A7" w:rsidRDefault="00240AC9" w:rsidP="00953660">
      <w:pPr>
        <w:pStyle w:val="1"/>
        <w:numPr>
          <w:ilvl w:val="0"/>
          <w:numId w:val="0"/>
        </w:numPr>
        <w:tabs>
          <w:tab w:val="left" w:pos="708"/>
        </w:tabs>
        <w:ind w:firstLine="708"/>
        <w:jc w:val="both"/>
        <w:rPr>
          <w:bCs/>
        </w:rPr>
      </w:pPr>
      <w:r>
        <w:rPr>
          <w:bCs/>
        </w:rPr>
        <w:t>В результате проведенной сверки установлено, что данные баланса формы 05031</w:t>
      </w:r>
      <w:r w:rsidR="00E06556">
        <w:rPr>
          <w:bCs/>
        </w:rPr>
        <w:t>2</w:t>
      </w:r>
      <w:r>
        <w:rPr>
          <w:bCs/>
        </w:rPr>
        <w:t xml:space="preserve">0 составлены на основании данных главной книги формы 0504072, что соответствует требованиям пункта 7 Инструкции № 191н. </w:t>
      </w:r>
    </w:p>
    <w:p w14:paraId="62CE47F3" w14:textId="77777777" w:rsidR="00576B54" w:rsidRDefault="00630E33" w:rsidP="0095366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17">
        <w:rPr>
          <w:rFonts w:ascii="Times New Roman" w:hAnsi="Times New Roman" w:cs="Times New Roman"/>
          <w:sz w:val="28"/>
          <w:szCs w:val="28"/>
        </w:rPr>
        <w:t>Бухгалтерский учет исполнения бюджета в те</w:t>
      </w:r>
      <w:r w:rsidR="00570896" w:rsidRPr="00087F17">
        <w:rPr>
          <w:rFonts w:ascii="Times New Roman" w:hAnsi="Times New Roman" w:cs="Times New Roman"/>
          <w:sz w:val="28"/>
          <w:szCs w:val="28"/>
        </w:rPr>
        <w:t>чение 20</w:t>
      </w:r>
      <w:r w:rsidR="006803CF">
        <w:rPr>
          <w:rFonts w:ascii="Times New Roman" w:hAnsi="Times New Roman" w:cs="Times New Roman"/>
          <w:sz w:val="28"/>
          <w:szCs w:val="28"/>
        </w:rPr>
        <w:t>2</w:t>
      </w:r>
      <w:r w:rsidR="00643632">
        <w:rPr>
          <w:rFonts w:ascii="Times New Roman" w:hAnsi="Times New Roman" w:cs="Times New Roman"/>
          <w:sz w:val="28"/>
          <w:szCs w:val="28"/>
        </w:rPr>
        <w:t>2</w:t>
      </w:r>
      <w:r w:rsidR="00570896" w:rsidRPr="00087F17">
        <w:rPr>
          <w:rFonts w:ascii="Times New Roman" w:hAnsi="Times New Roman" w:cs="Times New Roman"/>
          <w:sz w:val="28"/>
          <w:szCs w:val="28"/>
        </w:rPr>
        <w:t xml:space="preserve"> </w:t>
      </w:r>
      <w:r w:rsidRPr="00087F17">
        <w:rPr>
          <w:rFonts w:ascii="Times New Roman" w:hAnsi="Times New Roman" w:cs="Times New Roman"/>
          <w:sz w:val="28"/>
          <w:szCs w:val="28"/>
        </w:rPr>
        <w:t>г</w:t>
      </w:r>
      <w:r w:rsidR="006803CF">
        <w:rPr>
          <w:rFonts w:ascii="Times New Roman" w:hAnsi="Times New Roman" w:cs="Times New Roman"/>
          <w:sz w:val="28"/>
          <w:szCs w:val="28"/>
        </w:rPr>
        <w:t>ода</w:t>
      </w:r>
      <w:r w:rsidRPr="00087F17">
        <w:rPr>
          <w:rFonts w:ascii="Times New Roman" w:hAnsi="Times New Roman" w:cs="Times New Roman"/>
          <w:sz w:val="28"/>
          <w:szCs w:val="28"/>
        </w:rPr>
        <w:t xml:space="preserve"> осуществлялся</w:t>
      </w:r>
      <w:r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</w:t>
      </w:r>
      <w:r w:rsidR="005915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едеральны</w:t>
      </w:r>
      <w:r w:rsidR="003F49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</w:t>
      </w:r>
      <w:r w:rsidR="003A6F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</w:t>
      </w:r>
      <w:r w:rsidR="006803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6803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.12.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2011 г</w:t>
      </w:r>
      <w:r w:rsidR="005915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803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402-ФЗ</w:t>
      </w:r>
      <w:r w:rsidR="00A150E5" w:rsidRPr="00A15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15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Инструкцией</w:t>
      </w:r>
      <w:r w:rsidR="00A150E5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15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A150E5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157н.</w:t>
      </w:r>
      <w:r w:rsidR="00576B54" w:rsidRPr="00576B5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12232B2" w14:textId="66D4224E" w:rsidR="00576B54" w:rsidRPr="002C45EA" w:rsidRDefault="00576B54" w:rsidP="0095366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Уточненный бюджет сельского поселения по доходам в 2022 году составил в сумме </w:t>
      </w:r>
      <w:r>
        <w:rPr>
          <w:rFonts w:ascii="Times New Roman" w:eastAsia="Calibri" w:hAnsi="Times New Roman" w:cs="Times New Roman"/>
          <w:sz w:val="28"/>
          <w:szCs w:val="28"/>
        </w:rPr>
        <w:t>17 284,7</w:t>
      </w: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 тыс. рублей, </w:t>
      </w:r>
      <w:bookmarkStart w:id="36" w:name="_Hlk98925144"/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из них собственных средств в сумме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8 289,6</w:t>
      </w: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 тыс. рублей, </w:t>
      </w:r>
      <w:bookmarkStart w:id="37" w:name="_Hlk98923146"/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безвозмездных поступлений в сумме </w:t>
      </w:r>
      <w:r>
        <w:rPr>
          <w:rFonts w:ascii="Times New Roman" w:eastAsia="Calibri" w:hAnsi="Times New Roman" w:cs="Times New Roman"/>
          <w:sz w:val="28"/>
          <w:szCs w:val="28"/>
        </w:rPr>
        <w:t>8 995,1</w:t>
      </w: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 (ф. 050117). </w:t>
      </w:r>
      <w:bookmarkEnd w:id="36"/>
      <w:bookmarkEnd w:id="37"/>
    </w:p>
    <w:p w14:paraId="57FF9D2C" w14:textId="4D277644" w:rsidR="00576B54" w:rsidRPr="002C45EA" w:rsidRDefault="00576B54" w:rsidP="0095366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По состоянию на 01.01.2023 года исполнение бюджета по доходам составило </w:t>
      </w:r>
      <w:r>
        <w:rPr>
          <w:rFonts w:ascii="Times New Roman" w:eastAsia="Calibri" w:hAnsi="Times New Roman" w:cs="Times New Roman"/>
          <w:sz w:val="28"/>
          <w:szCs w:val="28"/>
        </w:rPr>
        <w:t>17 284,7</w:t>
      </w: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 тыс. рублей или 100,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 % </w:t>
      </w:r>
      <w:bookmarkStart w:id="38" w:name="_Hlk129703730"/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к уточненному бюджету по </w:t>
      </w:r>
      <w:bookmarkEnd w:id="38"/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доходам. Собственные доходы исполнены в размере </w:t>
      </w:r>
      <w:r>
        <w:rPr>
          <w:rFonts w:ascii="Times New Roman" w:eastAsia="Calibri" w:hAnsi="Times New Roman" w:cs="Times New Roman"/>
          <w:sz w:val="28"/>
          <w:szCs w:val="28"/>
        </w:rPr>
        <w:t>8 289,6</w:t>
      </w: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 тыс. рублей, безвозмездные поступления в сумме </w:t>
      </w:r>
      <w:r>
        <w:rPr>
          <w:rFonts w:ascii="Times New Roman" w:eastAsia="Calibri" w:hAnsi="Times New Roman" w:cs="Times New Roman"/>
          <w:sz w:val="28"/>
          <w:szCs w:val="28"/>
        </w:rPr>
        <w:t>8 995,1</w:t>
      </w: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из федерального, краевого и местного бюджетов составили:</w:t>
      </w:r>
    </w:p>
    <w:p w14:paraId="043D8EE8" w14:textId="568465F5" w:rsidR="00576B54" w:rsidRPr="002C45EA" w:rsidRDefault="00576B54" w:rsidP="0095366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9" w:name="_Hlk99285506"/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субвенция бюджетам сельских поселений на </w:t>
      </w:r>
      <w:bookmarkEnd w:id="39"/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осуществление первичного воинского учета – </w:t>
      </w:r>
      <w:r w:rsidR="00C6638C">
        <w:rPr>
          <w:rFonts w:ascii="Times New Roman" w:eastAsia="Calibri" w:hAnsi="Times New Roman" w:cs="Times New Roman"/>
          <w:sz w:val="28"/>
          <w:szCs w:val="28"/>
        </w:rPr>
        <w:t>104,0</w:t>
      </w: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14:paraId="48A01FAA" w14:textId="77777777" w:rsidR="00576B54" w:rsidRPr="002C45EA" w:rsidRDefault="00576B54" w:rsidP="0095366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субвенция бюджетам сельских поселений на выполнение передаваемых полномочий </w:t>
      </w:r>
      <w:bookmarkStart w:id="40" w:name="_Hlk129690387"/>
      <w:r w:rsidRPr="002C45EA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bookmarkEnd w:id="40"/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 (административная комиссия) –                   </w:t>
      </w:r>
      <w:r w:rsidRPr="00A75632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2C45EA">
        <w:rPr>
          <w:rFonts w:ascii="Times New Roman" w:eastAsia="Calibri" w:hAnsi="Times New Roman" w:cs="Times New Roman"/>
          <w:sz w:val="28"/>
          <w:szCs w:val="28"/>
        </w:rPr>
        <w:t>3,8 тыс. рублей;</w:t>
      </w:r>
    </w:p>
    <w:p w14:paraId="41EB9E3D" w14:textId="3607A879" w:rsidR="00576B54" w:rsidRPr="002C45EA" w:rsidRDefault="00576B54" w:rsidP="0095366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1" w:name="_Hlk99286031"/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дотации на выравнивание бюджетной обеспеченности из краевого бюджета – </w:t>
      </w:r>
      <w:r w:rsidR="00C6638C">
        <w:rPr>
          <w:rFonts w:ascii="Times New Roman" w:eastAsia="Calibri" w:hAnsi="Times New Roman" w:cs="Times New Roman"/>
          <w:sz w:val="28"/>
          <w:szCs w:val="28"/>
        </w:rPr>
        <w:t>5 </w:t>
      </w:r>
      <w:bookmarkStart w:id="42" w:name="_Hlk130811137"/>
      <w:r w:rsidR="00C6638C">
        <w:rPr>
          <w:rFonts w:ascii="Times New Roman" w:eastAsia="Calibri" w:hAnsi="Times New Roman" w:cs="Times New Roman"/>
          <w:sz w:val="28"/>
          <w:szCs w:val="28"/>
        </w:rPr>
        <w:t>307,9</w:t>
      </w: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bookmarkEnd w:id="41"/>
      <w:bookmarkEnd w:id="42"/>
      <w:r w:rsidRPr="002C45E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7227011" w14:textId="79B69AE8" w:rsidR="00576B54" w:rsidRPr="002C45EA" w:rsidRDefault="00576B54" w:rsidP="0095366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дотации на выравнивание бюджетной обеспеченности из бюджета муниципального образования Тбилисский район – </w:t>
      </w:r>
      <w:r w:rsidR="00C6638C">
        <w:rPr>
          <w:rFonts w:ascii="Times New Roman" w:eastAsia="Calibri" w:hAnsi="Times New Roman" w:cs="Times New Roman"/>
          <w:sz w:val="28"/>
          <w:szCs w:val="28"/>
        </w:rPr>
        <w:t>7</w:t>
      </w:r>
      <w:r w:rsidRPr="002C45EA">
        <w:rPr>
          <w:rFonts w:ascii="Times New Roman" w:eastAsia="Calibri" w:hAnsi="Times New Roman" w:cs="Times New Roman"/>
          <w:sz w:val="28"/>
          <w:szCs w:val="28"/>
        </w:rPr>
        <w:t>00,0 тыс. рублей;</w:t>
      </w:r>
    </w:p>
    <w:p w14:paraId="4F31F0DA" w14:textId="4DAFB5A1" w:rsidR="00576B54" w:rsidRDefault="00576B54" w:rsidP="00953660">
      <w:pPr>
        <w:spacing w:after="0" w:line="240" w:lineRule="auto"/>
        <w:ind w:firstLine="720"/>
        <w:jc w:val="both"/>
        <w:rPr>
          <w:rFonts w:ascii="Calibri" w:eastAsia="Calibri" w:hAnsi="Calibri" w:cs="Times New Roman"/>
          <w:sz w:val="28"/>
          <w:szCs w:val="28"/>
        </w:rPr>
      </w:pPr>
      <w:bookmarkStart w:id="43" w:name="_Hlk130811115"/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прочие межбюджетные трансферты, передаваемые бюджетам сельских поселений – </w:t>
      </w:r>
      <w:bookmarkEnd w:id="43"/>
      <w:r w:rsidRPr="00A75632">
        <w:rPr>
          <w:rFonts w:ascii="Times New Roman" w:eastAsia="Calibri" w:hAnsi="Times New Roman" w:cs="Times New Roman"/>
          <w:sz w:val="28"/>
          <w:szCs w:val="28"/>
        </w:rPr>
        <w:t>2</w:t>
      </w:r>
      <w:r w:rsidR="00C6638C">
        <w:rPr>
          <w:rFonts w:ascii="Times New Roman" w:eastAsia="Calibri" w:hAnsi="Times New Roman" w:cs="Times New Roman"/>
          <w:sz w:val="28"/>
          <w:szCs w:val="28"/>
        </w:rPr>
        <w:t> 800,0</w:t>
      </w: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C6638C">
        <w:rPr>
          <w:rFonts w:ascii="Calibri" w:eastAsia="Calibri" w:hAnsi="Calibri" w:cs="Times New Roman"/>
          <w:sz w:val="28"/>
          <w:szCs w:val="28"/>
        </w:rPr>
        <w:t>;</w:t>
      </w:r>
    </w:p>
    <w:p w14:paraId="13A99F2F" w14:textId="68D7C344" w:rsidR="00C6638C" w:rsidRPr="002C45EA" w:rsidRDefault="00C6638C" w:rsidP="0095366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прочие </w:t>
      </w:r>
      <w:r>
        <w:rPr>
          <w:rFonts w:ascii="Times New Roman" w:eastAsia="Calibri" w:hAnsi="Times New Roman" w:cs="Times New Roman"/>
          <w:sz w:val="28"/>
          <w:szCs w:val="28"/>
        </w:rPr>
        <w:t>безвозмездные поступления</w:t>
      </w: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sz w:val="28"/>
          <w:szCs w:val="28"/>
        </w:rPr>
        <w:t>79,4</w:t>
      </w: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>
        <w:rPr>
          <w:rFonts w:ascii="Calibri" w:eastAsia="Calibri" w:hAnsi="Calibri" w:cs="Times New Roman"/>
          <w:sz w:val="28"/>
          <w:szCs w:val="28"/>
        </w:rPr>
        <w:t>.</w:t>
      </w:r>
    </w:p>
    <w:p w14:paraId="79096FA1" w14:textId="20F3DB52" w:rsidR="00D3493E" w:rsidRPr="00576B54" w:rsidRDefault="00576B54" w:rsidP="0095366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Уточненный бюджет сельского поселения по расходам в 2022 году составил в сумме </w:t>
      </w:r>
      <w:r w:rsidR="00C6638C">
        <w:rPr>
          <w:rFonts w:ascii="Times New Roman" w:eastAsia="Calibri" w:hAnsi="Times New Roman" w:cs="Times New Roman"/>
          <w:sz w:val="28"/>
          <w:szCs w:val="28"/>
        </w:rPr>
        <w:t>17 447,3</w:t>
      </w: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 тыс. рублей (ф. 05031117). По состоянию на </w:t>
      </w:r>
      <w:r w:rsidR="007C4785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01.01.2023 года исполнение бюджета составило </w:t>
      </w:r>
      <w:r w:rsidR="00C6638C">
        <w:rPr>
          <w:rFonts w:ascii="Times New Roman" w:eastAsia="Calibri" w:hAnsi="Times New Roman" w:cs="Times New Roman"/>
          <w:sz w:val="28"/>
          <w:szCs w:val="28"/>
        </w:rPr>
        <w:t>16 968,7</w:t>
      </w: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 тыс. рублей или 9</w:t>
      </w:r>
      <w:r w:rsidR="00C6638C">
        <w:rPr>
          <w:rFonts w:ascii="Times New Roman" w:eastAsia="Calibri" w:hAnsi="Times New Roman" w:cs="Times New Roman"/>
          <w:sz w:val="28"/>
          <w:szCs w:val="28"/>
        </w:rPr>
        <w:t>7</w:t>
      </w:r>
      <w:r w:rsidRPr="002C45EA">
        <w:rPr>
          <w:rFonts w:ascii="Times New Roman" w:eastAsia="Calibri" w:hAnsi="Times New Roman" w:cs="Times New Roman"/>
          <w:sz w:val="28"/>
          <w:szCs w:val="28"/>
        </w:rPr>
        <w:t>,</w:t>
      </w:r>
      <w:r w:rsidR="00C6638C">
        <w:rPr>
          <w:rFonts w:ascii="Times New Roman" w:eastAsia="Calibri" w:hAnsi="Times New Roman" w:cs="Times New Roman"/>
          <w:sz w:val="28"/>
          <w:szCs w:val="28"/>
        </w:rPr>
        <w:t>3</w:t>
      </w:r>
      <w:r w:rsidRPr="002C45EA">
        <w:rPr>
          <w:rFonts w:ascii="Times New Roman" w:eastAsia="Calibri" w:hAnsi="Times New Roman" w:cs="Times New Roman"/>
          <w:sz w:val="28"/>
          <w:szCs w:val="28"/>
        </w:rPr>
        <w:t xml:space="preserve"> % к уточненному бюджету по расходам.</w:t>
      </w:r>
    </w:p>
    <w:p w14:paraId="5E09F854" w14:textId="1CD295BA" w:rsidR="00133873" w:rsidRDefault="00310E03" w:rsidP="00953660">
      <w:pPr>
        <w:pStyle w:val="aff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44" w:name="_Hlk99357086"/>
      <w:r w:rsidRPr="0021036B">
        <w:rPr>
          <w:rFonts w:ascii="Times New Roman" w:hAnsi="Times New Roman" w:cs="Times New Roman"/>
          <w:sz w:val="28"/>
          <w:szCs w:val="28"/>
        </w:rPr>
        <w:t xml:space="preserve">Отчет о принятых бюджетных обязательствах </w:t>
      </w:r>
      <w:r w:rsidR="00DA1455">
        <w:rPr>
          <w:rFonts w:ascii="Times New Roman" w:hAnsi="Times New Roman" w:cs="Times New Roman"/>
          <w:sz w:val="28"/>
          <w:szCs w:val="28"/>
        </w:rPr>
        <w:t>Марьинским</w:t>
      </w:r>
      <w:r w:rsidRPr="0021036B">
        <w:rPr>
          <w:rFonts w:ascii="Times New Roman" w:hAnsi="Times New Roman" w:cs="Times New Roman"/>
          <w:sz w:val="28"/>
          <w:szCs w:val="28"/>
        </w:rPr>
        <w:t xml:space="preserve"> </w:t>
      </w:r>
      <w:r w:rsidRPr="00210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</w:t>
      </w:r>
      <w:r w:rsidR="009C5E94" w:rsidRPr="00210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Pr="00210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поселение</w:t>
      </w:r>
      <w:r w:rsidR="009C5E94" w:rsidRPr="00210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за 202</w:t>
      </w:r>
      <w:r w:rsidR="0031705E" w:rsidRPr="00210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C5E94" w:rsidRPr="00210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представлен по форме 0503128. </w:t>
      </w:r>
      <w:bookmarkStart w:id="45" w:name="_Hlk99095319"/>
      <w:r w:rsidR="009C5E94" w:rsidRPr="00210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Утверждено</w:t>
      </w:r>
      <w:r w:rsidR="009C5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бюджетных ассигнований и лимитов бюджетных обязательств на сумму </w:t>
      </w:r>
      <w:r w:rsidR="00DA1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3D1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17 447,3</w:t>
      </w:r>
      <w:r w:rsidR="003A0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="009C5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D6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C5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Принято бюджетных обязательств в сумме </w:t>
      </w:r>
      <w:r w:rsidR="007E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="003A0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3D1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17 447,3</w:t>
      </w:r>
      <w:r w:rsidR="003A0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="009C5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рублей, денежных обязательств в сумме </w:t>
      </w:r>
      <w:r w:rsidR="003D1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16 968,7</w:t>
      </w:r>
      <w:r w:rsidR="003A0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="00560F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5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  <w:r w:rsidR="009C5E94" w:rsidRPr="00620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60F34" w:rsidRPr="00620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22B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Денежные обязательства исполнены в полном объеме. </w:t>
      </w:r>
      <w:r w:rsidR="00560F34" w:rsidRPr="00620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исполнено бюджетных обязательств на сумму </w:t>
      </w:r>
      <w:r w:rsidR="003D1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478,6</w:t>
      </w:r>
      <w:r w:rsidR="003A0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="00155EB9" w:rsidRPr="00620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A30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bookmarkEnd w:id="44"/>
    <w:bookmarkEnd w:id="45"/>
    <w:p w14:paraId="326CBAD4" w14:textId="359C9CFD" w:rsidR="00DA1455" w:rsidRPr="005C7A82" w:rsidRDefault="00560F34" w:rsidP="009536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7A82">
        <w:rPr>
          <w:rFonts w:ascii="Times New Roman" w:hAnsi="Times New Roman" w:cs="Times New Roman"/>
          <w:sz w:val="28"/>
          <w:szCs w:val="28"/>
        </w:rPr>
        <w:t xml:space="preserve">Причины неисполнения по счетам отражаются в форме 0503175 </w:t>
      </w:r>
      <w:r w:rsidR="00064EA7" w:rsidRPr="005C7A82">
        <w:rPr>
          <w:rFonts w:ascii="Times New Roman" w:hAnsi="Times New Roman" w:cs="Times New Roman"/>
          <w:sz w:val="28"/>
          <w:szCs w:val="28"/>
        </w:rPr>
        <w:t xml:space="preserve">«Сведения о принятых и неисполненных счетах». </w:t>
      </w:r>
      <w:r w:rsidR="001F130C" w:rsidRPr="005C7A82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2F4691" w:rsidRPr="005C7A82">
        <w:rPr>
          <w:rFonts w:ascii="Times New Roman" w:hAnsi="Times New Roman" w:cs="Times New Roman"/>
          <w:sz w:val="28"/>
          <w:szCs w:val="28"/>
        </w:rPr>
        <w:t>П</w:t>
      </w:r>
      <w:r w:rsidR="001F130C" w:rsidRPr="005C7A82">
        <w:rPr>
          <w:rFonts w:ascii="Times New Roman" w:hAnsi="Times New Roman" w:cs="Times New Roman"/>
          <w:sz w:val="28"/>
          <w:szCs w:val="28"/>
        </w:rPr>
        <w:t>ояснительной записк</w:t>
      </w:r>
      <w:r w:rsidR="00610EFD" w:rsidRPr="005C7A82">
        <w:rPr>
          <w:rFonts w:ascii="Times New Roman" w:hAnsi="Times New Roman" w:cs="Times New Roman"/>
          <w:sz w:val="28"/>
          <w:szCs w:val="28"/>
        </w:rPr>
        <w:t>е</w:t>
      </w:r>
      <w:r w:rsidR="001F130C" w:rsidRPr="005C7A82">
        <w:rPr>
          <w:rFonts w:ascii="Times New Roman" w:hAnsi="Times New Roman" w:cs="Times New Roman"/>
          <w:sz w:val="28"/>
          <w:szCs w:val="28"/>
        </w:rPr>
        <w:t>, н</w:t>
      </w:r>
      <w:r w:rsidR="00064EA7" w:rsidRPr="005C7A82">
        <w:rPr>
          <w:rFonts w:ascii="Times New Roman" w:hAnsi="Times New Roman" w:cs="Times New Roman"/>
          <w:sz w:val="28"/>
          <w:szCs w:val="28"/>
        </w:rPr>
        <w:t xml:space="preserve">еисполненная сумма в размере </w:t>
      </w:r>
      <w:r w:rsidR="003D16CE">
        <w:rPr>
          <w:rFonts w:ascii="Times New Roman" w:hAnsi="Times New Roman" w:cs="Times New Roman"/>
          <w:sz w:val="28"/>
          <w:szCs w:val="28"/>
        </w:rPr>
        <w:t>478,6</w:t>
      </w:r>
      <w:r w:rsidR="00943E19" w:rsidRPr="005C7A82">
        <w:rPr>
          <w:rFonts w:ascii="Times New Roman" w:hAnsi="Times New Roman" w:cs="Times New Roman"/>
          <w:sz w:val="28"/>
          <w:szCs w:val="28"/>
        </w:rPr>
        <w:t xml:space="preserve"> тыс.</w:t>
      </w:r>
      <w:r w:rsidR="00064EA7" w:rsidRPr="005C7A82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DA1455">
        <w:rPr>
          <w:rFonts w:ascii="Times New Roman" w:hAnsi="Times New Roman" w:cs="Times New Roman"/>
          <w:sz w:val="28"/>
          <w:szCs w:val="28"/>
        </w:rPr>
        <w:t>.</w:t>
      </w:r>
      <w:r w:rsidR="00F14353">
        <w:rPr>
          <w:rFonts w:ascii="Times New Roman" w:hAnsi="Times New Roman" w:cs="Times New Roman"/>
          <w:sz w:val="28"/>
          <w:szCs w:val="28"/>
        </w:rPr>
        <w:t xml:space="preserve"> </w:t>
      </w:r>
      <w:r w:rsidR="00DA1455">
        <w:rPr>
          <w:rFonts w:ascii="Times New Roman" w:eastAsia="Times New Roman" w:hAnsi="Times New Roman" w:cs="Calibri"/>
          <w:sz w:val="28"/>
          <w:szCs w:val="28"/>
          <w:lang w:eastAsia="ar-SA"/>
        </w:rPr>
        <w:t>Н</w:t>
      </w:r>
      <w:r w:rsidR="00DA1455" w:rsidRPr="00DA1455">
        <w:rPr>
          <w:rFonts w:ascii="Times New Roman" w:eastAsia="Times New Roman" w:hAnsi="Times New Roman" w:cs="Calibri"/>
          <w:sz w:val="28"/>
          <w:szCs w:val="28"/>
          <w:lang w:eastAsia="ar-SA"/>
        </w:rPr>
        <w:t>еисполнени</w:t>
      </w:r>
      <w:r w:rsidR="00DA1455">
        <w:rPr>
          <w:rFonts w:ascii="Times New Roman" w:eastAsia="Times New Roman" w:hAnsi="Times New Roman" w:cs="Calibri"/>
          <w:sz w:val="28"/>
          <w:szCs w:val="28"/>
          <w:lang w:eastAsia="ar-SA"/>
        </w:rPr>
        <w:t>е</w:t>
      </w:r>
      <w:r w:rsidR="00DA1455" w:rsidRPr="00DA145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бюджетных обязательств сложил</w:t>
      </w:r>
      <w:r w:rsidR="004C5949">
        <w:rPr>
          <w:rFonts w:ascii="Times New Roman" w:eastAsia="Times New Roman" w:hAnsi="Times New Roman" w:cs="Calibri"/>
          <w:sz w:val="28"/>
          <w:szCs w:val="28"/>
          <w:lang w:eastAsia="ar-SA"/>
        </w:rPr>
        <w:t>ось</w:t>
      </w:r>
      <w:r w:rsidR="00DA1455" w:rsidRPr="00DA145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по разделу 0409 «Дорожное хозяйство» по КОСГУ 225</w:t>
      </w:r>
      <w:r w:rsidR="00DA1455">
        <w:rPr>
          <w:rFonts w:ascii="Times New Roman" w:eastAsia="Times New Roman" w:hAnsi="Times New Roman" w:cs="Calibri"/>
          <w:sz w:val="28"/>
          <w:szCs w:val="28"/>
          <w:lang w:eastAsia="ar-SA"/>
        </w:rPr>
        <w:t>,</w:t>
      </w:r>
      <w:r w:rsidR="00DA1455" w:rsidRPr="00DA145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</w:t>
      </w:r>
      <w:r w:rsidR="00DA1455">
        <w:rPr>
          <w:rFonts w:ascii="Times New Roman" w:eastAsia="Times New Roman" w:hAnsi="Times New Roman" w:cs="Calibri"/>
          <w:sz w:val="28"/>
          <w:szCs w:val="28"/>
          <w:lang w:eastAsia="ar-SA"/>
        </w:rPr>
        <w:t>п</w:t>
      </w:r>
      <w:r w:rsidR="00DA1455" w:rsidRPr="00DA1455">
        <w:rPr>
          <w:rFonts w:ascii="Times New Roman" w:eastAsia="Times New Roman" w:hAnsi="Times New Roman" w:cs="Calibri"/>
          <w:sz w:val="28"/>
          <w:szCs w:val="28"/>
          <w:lang w:eastAsia="ar-SA"/>
        </w:rPr>
        <w:t>ричин</w:t>
      </w:r>
      <w:r w:rsidR="00DA1455">
        <w:rPr>
          <w:rFonts w:ascii="Times New Roman" w:eastAsia="Times New Roman" w:hAnsi="Times New Roman" w:cs="Calibri"/>
          <w:sz w:val="28"/>
          <w:szCs w:val="28"/>
          <w:lang w:eastAsia="ar-SA"/>
        </w:rPr>
        <w:t>ой</w:t>
      </w:r>
      <w:r w:rsidR="00DA1455" w:rsidRPr="00DA145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неисполнения стали заключенные в декабре 2022 г</w:t>
      </w:r>
      <w:r w:rsidR="00DA1455">
        <w:rPr>
          <w:rFonts w:ascii="Times New Roman" w:eastAsia="Times New Roman" w:hAnsi="Times New Roman" w:cs="Calibri"/>
          <w:sz w:val="28"/>
          <w:szCs w:val="28"/>
          <w:lang w:eastAsia="ar-SA"/>
        </w:rPr>
        <w:t>ода</w:t>
      </w:r>
      <w:r w:rsidR="00DA1455" w:rsidRPr="00DA145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контракты на профилирование дорожного полотна в х.</w:t>
      </w:r>
      <w:r w:rsidR="0010504D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</w:t>
      </w:r>
      <w:r w:rsidR="00DA1455" w:rsidRPr="00DA1455">
        <w:rPr>
          <w:rFonts w:ascii="Times New Roman" w:eastAsia="Times New Roman" w:hAnsi="Times New Roman" w:cs="Calibri"/>
          <w:sz w:val="28"/>
          <w:szCs w:val="28"/>
          <w:lang w:eastAsia="ar-SA"/>
        </w:rPr>
        <w:t>Зиссермановск</w:t>
      </w:r>
      <w:r w:rsidR="00DA1455">
        <w:rPr>
          <w:rFonts w:ascii="Times New Roman" w:eastAsia="Times New Roman" w:hAnsi="Times New Roman" w:cs="Calibri"/>
          <w:sz w:val="28"/>
          <w:szCs w:val="28"/>
          <w:lang w:eastAsia="ar-SA"/>
        </w:rPr>
        <w:t>ий</w:t>
      </w:r>
      <w:r w:rsidR="00DA1455" w:rsidRPr="00DA1455">
        <w:rPr>
          <w:rFonts w:ascii="Times New Roman" w:eastAsia="Times New Roman" w:hAnsi="Times New Roman" w:cs="Calibri"/>
          <w:sz w:val="28"/>
          <w:szCs w:val="28"/>
          <w:lang w:eastAsia="ar-SA"/>
        </w:rPr>
        <w:t>, х.</w:t>
      </w:r>
      <w:r w:rsidR="0010504D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</w:t>
      </w:r>
      <w:r w:rsidR="00DA1455" w:rsidRPr="00DA145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Зубов и </w:t>
      </w:r>
      <w:r w:rsidR="004C5949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                      </w:t>
      </w:r>
      <w:r w:rsidR="00DA1455" w:rsidRPr="00DA1455">
        <w:rPr>
          <w:rFonts w:ascii="Times New Roman" w:eastAsia="Times New Roman" w:hAnsi="Times New Roman" w:cs="Calibri"/>
          <w:sz w:val="28"/>
          <w:szCs w:val="28"/>
          <w:lang w:eastAsia="ar-SA"/>
        </w:rPr>
        <w:t>х. Екатеринославский, работы по которым не были окончены в связи с погодными условиями.</w:t>
      </w:r>
    </w:p>
    <w:p w14:paraId="3FCCCA28" w14:textId="1681D616" w:rsidR="00C54135" w:rsidRPr="00B61A99" w:rsidRDefault="000B505C" w:rsidP="009536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701C">
        <w:rPr>
          <w:rFonts w:ascii="Times New Roman" w:hAnsi="Times New Roman" w:cs="Times New Roman"/>
          <w:bCs/>
          <w:iCs/>
          <w:sz w:val="28"/>
          <w:szCs w:val="28"/>
        </w:rPr>
        <w:t>Данные ф</w:t>
      </w:r>
      <w:r w:rsidR="00B54E6E" w:rsidRPr="004F701C">
        <w:rPr>
          <w:rFonts w:ascii="Times New Roman" w:hAnsi="Times New Roman" w:cs="Times New Roman"/>
          <w:bCs/>
          <w:iCs/>
          <w:sz w:val="28"/>
          <w:szCs w:val="28"/>
        </w:rPr>
        <w:t>орм</w:t>
      </w:r>
      <w:r w:rsidRPr="004F701C">
        <w:rPr>
          <w:rFonts w:ascii="Times New Roman" w:hAnsi="Times New Roman" w:cs="Times New Roman"/>
          <w:bCs/>
          <w:iCs/>
          <w:sz w:val="28"/>
          <w:szCs w:val="28"/>
        </w:rPr>
        <w:t>ы</w:t>
      </w:r>
      <w:r w:rsidR="00B54E6E" w:rsidRPr="004F701C">
        <w:rPr>
          <w:rFonts w:ascii="Times New Roman" w:hAnsi="Times New Roman" w:cs="Times New Roman"/>
          <w:bCs/>
          <w:iCs/>
          <w:sz w:val="28"/>
          <w:szCs w:val="28"/>
        </w:rPr>
        <w:t xml:space="preserve"> 0503168 </w:t>
      </w:r>
      <w:bookmarkStart w:id="46" w:name="_Hlk98928666"/>
      <w:r w:rsidR="00B54E6E" w:rsidRPr="004F701C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624C62" w:rsidRPr="004F701C">
        <w:rPr>
          <w:rFonts w:ascii="Times New Roman" w:hAnsi="Times New Roman" w:cs="Times New Roman"/>
          <w:bCs/>
          <w:iCs/>
          <w:sz w:val="28"/>
          <w:szCs w:val="28"/>
        </w:rPr>
        <w:t>Сведения о движении нефинансовых активов учреждения</w:t>
      </w:r>
      <w:r w:rsidR="00B54E6E" w:rsidRPr="004F701C">
        <w:rPr>
          <w:rFonts w:ascii="Times New Roman" w:hAnsi="Times New Roman" w:cs="Times New Roman"/>
          <w:bCs/>
          <w:iCs/>
          <w:sz w:val="28"/>
          <w:szCs w:val="28"/>
        </w:rPr>
        <w:t>»</w:t>
      </w:r>
      <w:bookmarkEnd w:id="46"/>
      <w:r w:rsidR="00185BE7" w:rsidRPr="004F701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F701C">
        <w:rPr>
          <w:rFonts w:ascii="Times New Roman" w:hAnsi="Times New Roman" w:cs="Times New Roman"/>
          <w:bCs/>
          <w:iCs/>
          <w:sz w:val="28"/>
          <w:szCs w:val="28"/>
        </w:rPr>
        <w:t xml:space="preserve">отражают </w:t>
      </w:r>
      <w:r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операции с нефинансовыми активами </w:t>
      </w:r>
      <w:r w:rsidR="005407DC"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</w:t>
      </w:r>
      <w:r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="005407DC"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</w:t>
      </w:r>
      <w:r w:rsidR="00570896"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="00570896"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течение 20</w:t>
      </w:r>
      <w:r w:rsidR="00F65A27"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185BE7"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5407DC"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7E5E84"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47" w:name="_Hlk129788523"/>
      <w:r w:rsidR="007E5E84" w:rsidRPr="004F70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данным формы стоимость</w:t>
      </w:r>
      <w:r w:rsidR="007E5E84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основных средств </w:t>
      </w:r>
      <w:bookmarkStart w:id="48" w:name="_Hlk35606525"/>
      <w:r w:rsidR="007E5E84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начало года составила</w:t>
      </w:r>
      <w:r w:rsidR="00802559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6CE">
        <w:rPr>
          <w:rFonts w:ascii="Times New Roman" w:eastAsia="Times New Roman" w:hAnsi="Times New Roman" w:cs="Times New Roman"/>
          <w:sz w:val="28"/>
          <w:szCs w:val="28"/>
          <w:lang w:eastAsia="ru-RU"/>
        </w:rPr>
        <w:t>6 470,5</w:t>
      </w:r>
      <w:r w:rsidR="00943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417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951A8D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конец года </w:t>
      </w:r>
      <w:bookmarkEnd w:id="47"/>
      <w:r w:rsidR="004172E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E2486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6CE">
        <w:rPr>
          <w:rFonts w:ascii="Times New Roman" w:eastAsia="Times New Roman" w:hAnsi="Times New Roman" w:cs="Times New Roman"/>
          <w:sz w:val="28"/>
          <w:szCs w:val="28"/>
          <w:lang w:eastAsia="ru-RU"/>
        </w:rPr>
        <w:t>4 955,1</w:t>
      </w:r>
      <w:r w:rsidR="00943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7E5E84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B54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лей, </w:t>
      </w:r>
      <w:r w:rsidR="00AA5FD7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 w:rsidR="00AA5FD7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5FD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</w:t>
      </w:r>
      <w:r w:rsidR="00AA5FD7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: нежилых помещений</w:t>
      </w:r>
      <w:r w:rsidR="00AA5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AA5FD7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6CE">
        <w:rPr>
          <w:rFonts w:ascii="Times New Roman" w:eastAsia="Times New Roman" w:hAnsi="Times New Roman" w:cs="Times New Roman"/>
          <w:sz w:val="28"/>
          <w:szCs w:val="28"/>
          <w:lang w:eastAsia="ru-RU"/>
        </w:rPr>
        <w:t>518,3</w:t>
      </w:r>
      <w:r w:rsidR="00943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AA5FD7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машин и оборудования</w:t>
      </w:r>
      <w:r w:rsidR="00AA5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AA5FD7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480F">
        <w:rPr>
          <w:rFonts w:ascii="Times New Roman" w:eastAsia="Times New Roman" w:hAnsi="Times New Roman" w:cs="Times New Roman"/>
          <w:sz w:val="28"/>
          <w:szCs w:val="28"/>
          <w:lang w:eastAsia="ru-RU"/>
        </w:rPr>
        <w:t>1 795,7</w:t>
      </w:r>
      <w:r w:rsidR="00943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AA5FD7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AA5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транспортных средств – </w:t>
      </w:r>
      <w:r w:rsidR="00F5480F">
        <w:rPr>
          <w:rFonts w:ascii="Times New Roman" w:eastAsia="Times New Roman" w:hAnsi="Times New Roman" w:cs="Times New Roman"/>
          <w:sz w:val="28"/>
          <w:szCs w:val="28"/>
          <w:lang w:eastAsia="ru-RU"/>
        </w:rPr>
        <w:t>1 561,8</w:t>
      </w:r>
      <w:r w:rsidR="00943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AA5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инвентарь производственный и хозяйственный – </w:t>
      </w:r>
      <w:r w:rsidR="00F5480F">
        <w:rPr>
          <w:rFonts w:ascii="Times New Roman" w:eastAsia="Times New Roman" w:hAnsi="Times New Roman" w:cs="Times New Roman"/>
          <w:sz w:val="28"/>
          <w:szCs w:val="28"/>
          <w:lang w:eastAsia="ru-RU"/>
        </w:rPr>
        <w:t>1 079,2</w:t>
      </w:r>
      <w:r w:rsidR="00943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AA5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bookmarkEnd w:id="48"/>
    <w:p w14:paraId="3F4BCEA1" w14:textId="06856027" w:rsidR="00AA5FD7" w:rsidRPr="004F701C" w:rsidRDefault="00C54135" w:rsidP="0095366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Амортизация основных средств</w:t>
      </w:r>
      <w:r w:rsidR="007E5E84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1756">
        <w:rPr>
          <w:rFonts w:ascii="Times New Roman" w:eastAsia="Times New Roman" w:hAnsi="Times New Roman" w:cs="Times New Roman"/>
          <w:sz w:val="28"/>
          <w:szCs w:val="28"/>
          <w:lang w:eastAsia="ru-RU"/>
        </w:rPr>
        <w:t>01.01.202</w:t>
      </w:r>
      <w:r w:rsidR="00CB1D3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60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составила </w:t>
      </w:r>
      <w:r w:rsidR="007E1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F5480F">
        <w:rPr>
          <w:rFonts w:ascii="Times New Roman" w:eastAsia="Times New Roman" w:hAnsi="Times New Roman" w:cs="Times New Roman"/>
          <w:sz w:val="28"/>
          <w:szCs w:val="28"/>
          <w:lang w:eastAsia="ru-RU"/>
        </w:rPr>
        <w:t>4 613,7</w:t>
      </w:r>
      <w:r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2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Pr="004F701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193D6B" w:rsidRPr="004F701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bookmarkStart w:id="49" w:name="_Hlk98928284"/>
      <w:r w:rsidR="0086037F" w:rsidRPr="004F70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49"/>
    </w:p>
    <w:p w14:paraId="38E5233B" w14:textId="5998D8AD" w:rsidR="005F07D8" w:rsidRPr="002B30C4" w:rsidRDefault="001F130C" w:rsidP="0095366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м</w:t>
      </w:r>
      <w:r w:rsidR="005F07D8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атериальных запасов </w:t>
      </w:r>
      <w:r w:rsidR="0088534C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начало года составил</w:t>
      </w:r>
      <w:r w:rsidR="00987B2E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8534C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2109">
        <w:rPr>
          <w:rFonts w:ascii="Times New Roman" w:eastAsia="Times New Roman" w:hAnsi="Times New Roman" w:cs="Times New Roman"/>
          <w:sz w:val="28"/>
          <w:szCs w:val="28"/>
          <w:lang w:eastAsia="ru-RU"/>
        </w:rPr>
        <w:t>134,4</w:t>
      </w:r>
      <w:r w:rsidR="00B92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88534C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</w:t>
      </w:r>
      <w:r w:rsidR="005F07D8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поступило</w:t>
      </w:r>
      <w:r w:rsidR="00044427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материальных запасов</w:t>
      </w:r>
      <w:r w:rsidR="005F07D8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 w:rsidR="00572109">
        <w:rPr>
          <w:rFonts w:ascii="Times New Roman" w:eastAsia="Times New Roman" w:hAnsi="Times New Roman" w:cs="Times New Roman"/>
          <w:sz w:val="28"/>
          <w:szCs w:val="28"/>
          <w:lang w:eastAsia="ru-RU"/>
        </w:rPr>
        <w:t>895,5</w:t>
      </w:r>
      <w:r w:rsidR="00B92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044427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7D8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C54135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5F07D8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ыбыло</w:t>
      </w:r>
      <w:r w:rsidR="00044427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7D8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материальных запасов на сумму </w:t>
      </w:r>
      <w:r w:rsidR="00572109">
        <w:rPr>
          <w:rFonts w:ascii="Times New Roman" w:eastAsia="Times New Roman" w:hAnsi="Times New Roman" w:cs="Times New Roman"/>
          <w:sz w:val="28"/>
          <w:szCs w:val="28"/>
          <w:lang w:eastAsia="ru-RU"/>
        </w:rPr>
        <w:t>936,6</w:t>
      </w:r>
      <w:r w:rsidR="00B92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C45D5C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5F07D8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8534C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 на конец года </w:t>
      </w:r>
      <w:r w:rsidR="002C066B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составило </w:t>
      </w:r>
      <w:r w:rsidR="00572109">
        <w:rPr>
          <w:rFonts w:ascii="Times New Roman" w:eastAsia="Times New Roman" w:hAnsi="Times New Roman" w:cs="Times New Roman"/>
          <w:sz w:val="28"/>
          <w:szCs w:val="28"/>
          <w:lang w:eastAsia="ru-RU"/>
        </w:rPr>
        <w:t>93,3</w:t>
      </w:r>
      <w:r w:rsidR="00B92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044427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534C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14:paraId="404DC5F9" w14:textId="708295C0" w:rsidR="00097CAA" w:rsidRDefault="00866C67" w:rsidP="009536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 недвижимого имущества в составе имущества казны на начало </w:t>
      </w:r>
      <w:r w:rsidR="00AA0522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составил</w:t>
      </w:r>
      <w:r w:rsidR="00C81CE1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bookmarkStart w:id="50" w:name="_Hlk98935530"/>
      <w:r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2109">
        <w:rPr>
          <w:rFonts w:ascii="Times New Roman" w:eastAsia="Times New Roman" w:hAnsi="Times New Roman" w:cs="Times New Roman"/>
          <w:sz w:val="28"/>
          <w:szCs w:val="28"/>
          <w:lang w:eastAsia="ru-RU"/>
        </w:rPr>
        <w:t>56 938,6</w:t>
      </w:r>
      <w:r w:rsidR="00B92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bookmarkEnd w:id="50"/>
      <w:r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конец </w:t>
      </w:r>
      <w:r w:rsidR="00AA0522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B92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572109">
        <w:rPr>
          <w:rFonts w:ascii="Times New Roman" w:eastAsia="Times New Roman" w:hAnsi="Times New Roman" w:cs="Times New Roman"/>
          <w:sz w:val="28"/>
          <w:szCs w:val="28"/>
          <w:lang w:eastAsia="ru-RU"/>
        </w:rPr>
        <w:t>56 938,6</w:t>
      </w:r>
      <w:r w:rsidR="00B92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AA0522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 w:rsidR="002C066B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9856C18" w14:textId="631EAF54" w:rsidR="00C45D5C" w:rsidRPr="00097CAA" w:rsidRDefault="00F96FE1" w:rsidP="009536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FE1">
        <w:rPr>
          <w:rFonts w:ascii="Times New Roman" w:hAnsi="Times New Roman" w:cs="Times New Roman"/>
          <w:bCs/>
          <w:iCs/>
          <w:sz w:val="28"/>
          <w:szCs w:val="28"/>
        </w:rPr>
        <w:t>Данные формы 0503168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54E6E">
        <w:rPr>
          <w:rFonts w:ascii="Times New Roman" w:hAnsi="Times New Roman" w:cs="Times New Roman"/>
          <w:bCs/>
          <w:iCs/>
          <w:sz w:val="28"/>
          <w:szCs w:val="28"/>
        </w:rPr>
        <w:t>«Сведения о движении нефинансовых активов учреждения»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соответствуют форме 05031</w:t>
      </w:r>
      <w:r w:rsidR="00E06556">
        <w:rPr>
          <w:rFonts w:ascii="Times New Roman" w:hAnsi="Times New Roman" w:cs="Times New Roman"/>
          <w:bCs/>
          <w:iCs/>
          <w:sz w:val="28"/>
          <w:szCs w:val="28"/>
        </w:rPr>
        <w:t>2</w:t>
      </w:r>
      <w:r>
        <w:rPr>
          <w:rFonts w:ascii="Times New Roman" w:hAnsi="Times New Roman" w:cs="Times New Roman"/>
          <w:bCs/>
          <w:iCs/>
          <w:sz w:val="28"/>
          <w:szCs w:val="28"/>
        </w:rPr>
        <w:t>0 «Баланс» раздела 1 «Нефинансовые активы»</w:t>
      </w:r>
      <w:r w:rsidR="00F44004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60FD81AA" w14:textId="35C57D14" w:rsidR="001A6716" w:rsidRPr="00F44004" w:rsidRDefault="001A6716" w:rsidP="00953660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00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дебиторской и кредиторской задолженности сельского поселения отражены в форме 0503169 «Сведения по дебиторской и кредиторской задолженности».</w:t>
      </w:r>
    </w:p>
    <w:p w14:paraId="124D5FA0" w14:textId="173D5EBD" w:rsidR="006D7B0D" w:rsidRPr="000D7623" w:rsidRDefault="001A6716" w:rsidP="00953660">
      <w:pPr>
        <w:pStyle w:val="aff2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695A">
        <w:rPr>
          <w:rFonts w:ascii="Times New Roman" w:eastAsia="Calibri" w:hAnsi="Times New Roman" w:cs="Times New Roman"/>
          <w:sz w:val="28"/>
          <w:szCs w:val="28"/>
        </w:rPr>
        <w:t>На начало отчетного периода дебиторская задолже</w:t>
      </w:r>
      <w:r w:rsidR="00311C9A" w:rsidRPr="0007695A">
        <w:rPr>
          <w:rFonts w:ascii="Times New Roman" w:eastAsia="Calibri" w:hAnsi="Times New Roman" w:cs="Times New Roman"/>
          <w:sz w:val="28"/>
          <w:szCs w:val="28"/>
        </w:rPr>
        <w:t xml:space="preserve">нность составляет в сумме </w:t>
      </w:r>
      <w:r w:rsidR="00C21A99" w:rsidRPr="0007695A">
        <w:rPr>
          <w:rFonts w:ascii="Times New Roman" w:eastAsia="Calibri" w:hAnsi="Times New Roman" w:cs="Times New Roman"/>
          <w:sz w:val="28"/>
          <w:szCs w:val="28"/>
        </w:rPr>
        <w:t>532,0</w:t>
      </w:r>
      <w:r w:rsidR="00B92BE5" w:rsidRPr="0007695A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F90264" w:rsidRPr="00076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224F" w:rsidRPr="0007695A">
        <w:rPr>
          <w:rFonts w:ascii="Times New Roman" w:eastAsia="Calibri" w:hAnsi="Times New Roman" w:cs="Times New Roman"/>
          <w:sz w:val="28"/>
          <w:szCs w:val="28"/>
        </w:rPr>
        <w:t>руб</w:t>
      </w:r>
      <w:r w:rsidR="00097CAA" w:rsidRPr="0007695A">
        <w:rPr>
          <w:rFonts w:ascii="Times New Roman" w:eastAsia="Calibri" w:hAnsi="Times New Roman" w:cs="Times New Roman"/>
          <w:sz w:val="28"/>
          <w:szCs w:val="28"/>
        </w:rPr>
        <w:t>лей</w:t>
      </w:r>
      <w:r w:rsidR="002F4691" w:rsidRPr="0007695A">
        <w:rPr>
          <w:rFonts w:ascii="Times New Roman" w:eastAsia="Calibri" w:hAnsi="Times New Roman" w:cs="Times New Roman"/>
          <w:sz w:val="28"/>
          <w:szCs w:val="28"/>
        </w:rPr>
        <w:t>,</w:t>
      </w:r>
      <w:r w:rsidR="000B224F" w:rsidRPr="0007695A">
        <w:rPr>
          <w:rFonts w:ascii="Times New Roman" w:eastAsia="Calibri" w:hAnsi="Times New Roman" w:cs="Times New Roman"/>
          <w:sz w:val="28"/>
          <w:szCs w:val="28"/>
        </w:rPr>
        <w:t xml:space="preserve"> на конец отчетного периода в сумм</w:t>
      </w:r>
      <w:r w:rsidR="00311C9A" w:rsidRPr="0007695A">
        <w:rPr>
          <w:rFonts w:ascii="Times New Roman" w:eastAsia="Calibri" w:hAnsi="Times New Roman" w:cs="Times New Roman"/>
          <w:sz w:val="28"/>
          <w:szCs w:val="28"/>
        </w:rPr>
        <w:t>е</w:t>
      </w:r>
      <w:r w:rsidR="00024A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</w:t>
      </w:r>
      <w:r w:rsidR="00311C9A" w:rsidRPr="00076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21A99" w:rsidRPr="0007695A">
        <w:rPr>
          <w:rFonts w:ascii="Times New Roman" w:eastAsia="Calibri" w:hAnsi="Times New Roman" w:cs="Times New Roman"/>
          <w:sz w:val="28"/>
          <w:szCs w:val="28"/>
        </w:rPr>
        <w:t>543,5</w:t>
      </w:r>
      <w:r w:rsidR="00B92BE5" w:rsidRPr="0007695A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097CAA" w:rsidRPr="00076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224F" w:rsidRPr="0007695A">
        <w:rPr>
          <w:rFonts w:ascii="Times New Roman" w:eastAsia="Calibri" w:hAnsi="Times New Roman" w:cs="Times New Roman"/>
          <w:sz w:val="28"/>
          <w:szCs w:val="28"/>
        </w:rPr>
        <w:t>руб</w:t>
      </w:r>
      <w:r w:rsidR="00F44004" w:rsidRPr="0007695A">
        <w:rPr>
          <w:rFonts w:ascii="Times New Roman" w:eastAsia="Calibri" w:hAnsi="Times New Roman" w:cs="Times New Roman"/>
          <w:sz w:val="28"/>
          <w:szCs w:val="28"/>
        </w:rPr>
        <w:t>лей</w:t>
      </w:r>
      <w:r w:rsidR="00594DEA" w:rsidRPr="0007695A">
        <w:rPr>
          <w:rFonts w:ascii="Times New Roman" w:eastAsia="Calibri" w:hAnsi="Times New Roman" w:cs="Times New Roman"/>
          <w:sz w:val="28"/>
          <w:szCs w:val="28"/>
        </w:rPr>
        <w:t>,</w:t>
      </w:r>
      <w:r w:rsidR="000B224F" w:rsidRPr="0007695A">
        <w:rPr>
          <w:rFonts w:ascii="Times New Roman" w:eastAsia="Calibri" w:hAnsi="Times New Roman" w:cs="Times New Roman"/>
          <w:sz w:val="28"/>
          <w:szCs w:val="28"/>
        </w:rPr>
        <w:t xml:space="preserve"> в том числе: </w:t>
      </w:r>
      <w:r w:rsidR="00000D1D" w:rsidRPr="0007695A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000D1D" w:rsidRPr="0007695A">
        <w:rPr>
          <w:rFonts w:ascii="Times New Roman" w:eastAsia="Times New Roman" w:hAnsi="Times New Roman" w:cs="Times New Roman"/>
          <w:sz w:val="28"/>
          <w:szCs w:val="28"/>
          <w:lang w:eastAsia="ar-SA"/>
        </w:rPr>
        <w:t>счету 205.51</w:t>
      </w:r>
      <w:r w:rsidR="00000D1D" w:rsidRPr="0007695A">
        <w:rPr>
          <w:rFonts w:ascii="Times New Roman" w:eastAsia="Times New Roman" w:hAnsi="Times New Roman"/>
          <w:sz w:val="28"/>
          <w:szCs w:val="28"/>
          <w:lang w:eastAsia="ru-RU"/>
        </w:rPr>
        <w:t xml:space="preserve"> отражены доходы будущих периодов</w:t>
      </w:r>
      <w:r w:rsidR="00000D1D" w:rsidRPr="000769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сумме </w:t>
      </w:r>
      <w:r w:rsidR="00F90264" w:rsidRPr="0007695A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F17030" w:rsidRPr="0007695A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90264" w:rsidRPr="0007695A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B92BE5" w:rsidRPr="0007695A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F17030" w:rsidRPr="0007695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B92BE5" w:rsidRPr="000769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 w:rsidR="00000D1D" w:rsidRPr="000769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по счету 205.</w:t>
      </w:r>
      <w:r w:rsidR="00663BF2" w:rsidRPr="0007695A">
        <w:rPr>
          <w:rFonts w:ascii="Times New Roman" w:eastAsia="Times New Roman" w:hAnsi="Times New Roman" w:cs="Times New Roman"/>
          <w:sz w:val="28"/>
          <w:szCs w:val="28"/>
          <w:lang w:eastAsia="ar-SA"/>
        </w:rPr>
        <w:t>11</w:t>
      </w:r>
      <w:r w:rsidR="00000D1D" w:rsidRPr="000769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54599" w:rsidRPr="0007695A">
        <w:rPr>
          <w:rFonts w:ascii="Times New Roman" w:eastAsia="Times New Roman" w:hAnsi="Times New Roman" w:cs="Times New Roman"/>
          <w:sz w:val="28"/>
          <w:szCs w:val="28"/>
          <w:lang w:eastAsia="ar-SA"/>
        </w:rPr>
        <w:t>сумма</w:t>
      </w:r>
      <w:r w:rsidR="00000D1D" w:rsidRPr="000769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21A99" w:rsidRPr="0007695A">
        <w:rPr>
          <w:rFonts w:ascii="Times New Roman" w:eastAsia="Times New Roman" w:hAnsi="Times New Roman" w:cs="Times New Roman"/>
          <w:sz w:val="28"/>
          <w:szCs w:val="28"/>
          <w:lang w:eastAsia="ar-SA"/>
        </w:rPr>
        <w:t>421,1</w:t>
      </w:r>
      <w:r w:rsidR="00B92BE5" w:rsidRPr="000769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 w:rsidR="00000D1D" w:rsidRPr="000769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="006D7B0D" w:rsidRPr="000769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50BE1" w:rsidRPr="0007695A">
        <w:rPr>
          <w:rFonts w:ascii="Times New Roman" w:eastAsia="Times New Roman" w:hAnsi="Times New Roman"/>
          <w:sz w:val="28"/>
          <w:szCs w:val="28"/>
          <w:lang w:eastAsia="ar-SA"/>
        </w:rPr>
        <w:t xml:space="preserve">(по данным МРИ ФНС России № 5 по Краснодарскому краю) </w:t>
      </w:r>
      <w:r w:rsidR="006D7B0D" w:rsidRPr="0007695A">
        <w:rPr>
          <w:rFonts w:ascii="Times New Roman" w:eastAsia="Calibri" w:hAnsi="Times New Roman" w:cs="Times New Roman"/>
          <w:sz w:val="28"/>
          <w:szCs w:val="28"/>
        </w:rPr>
        <w:t>сложилась по следующим видам налогов:</w:t>
      </w:r>
    </w:p>
    <w:p w14:paraId="3D5A3F4A" w14:textId="3603EBE7" w:rsidR="006D7B0D" w:rsidRPr="000D7623" w:rsidRDefault="006D7B0D" w:rsidP="009536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7623">
        <w:rPr>
          <w:rFonts w:ascii="Times New Roman" w:eastAsia="Calibri" w:hAnsi="Times New Roman" w:cs="Times New Roman"/>
          <w:sz w:val="28"/>
          <w:szCs w:val="28"/>
        </w:rPr>
        <w:t xml:space="preserve">налог на имущество физических лиц </w:t>
      </w:r>
      <w:r w:rsidR="00D76AAF" w:rsidRPr="000D7623">
        <w:rPr>
          <w:rFonts w:ascii="Times New Roman" w:eastAsia="Calibri" w:hAnsi="Times New Roman" w:cs="Times New Roman"/>
          <w:sz w:val="28"/>
          <w:szCs w:val="28"/>
        </w:rPr>
        <w:t>–</w:t>
      </w:r>
      <w:r w:rsidR="00DC2062" w:rsidRPr="000D76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21A99">
        <w:rPr>
          <w:rFonts w:ascii="Times New Roman" w:eastAsia="Calibri" w:hAnsi="Times New Roman" w:cs="Times New Roman"/>
          <w:sz w:val="28"/>
          <w:szCs w:val="28"/>
        </w:rPr>
        <w:t>164,8</w:t>
      </w:r>
      <w:r w:rsidR="00B92BE5" w:rsidRPr="000D7623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B335F8" w:rsidRPr="000D76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D7623">
        <w:rPr>
          <w:rFonts w:ascii="Times New Roman" w:eastAsia="Calibri" w:hAnsi="Times New Roman" w:cs="Times New Roman"/>
          <w:sz w:val="28"/>
          <w:szCs w:val="28"/>
        </w:rPr>
        <w:t>руб</w:t>
      </w:r>
      <w:r w:rsidR="00D76AAF" w:rsidRPr="000D7623">
        <w:rPr>
          <w:rFonts w:ascii="Times New Roman" w:eastAsia="Calibri" w:hAnsi="Times New Roman" w:cs="Times New Roman"/>
          <w:sz w:val="28"/>
          <w:szCs w:val="28"/>
        </w:rPr>
        <w:t>лей</w:t>
      </w:r>
      <w:r w:rsidRPr="000D7623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827CC14" w14:textId="4D53252D" w:rsidR="00B335F8" w:rsidRPr="000D7623" w:rsidRDefault="006D7B0D" w:rsidP="009536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7623">
        <w:rPr>
          <w:rFonts w:ascii="Times New Roman" w:eastAsia="Calibri" w:hAnsi="Times New Roman" w:cs="Times New Roman"/>
          <w:sz w:val="28"/>
          <w:szCs w:val="28"/>
        </w:rPr>
        <w:t>земельный налог с организаций</w:t>
      </w:r>
      <w:r w:rsidR="00085596" w:rsidRPr="000D76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02FB" w:rsidRPr="000D7623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B92BE5" w:rsidRPr="000D7623">
        <w:rPr>
          <w:rFonts w:ascii="Times New Roman" w:eastAsia="Calibri" w:hAnsi="Times New Roman" w:cs="Times New Roman"/>
          <w:sz w:val="28"/>
          <w:szCs w:val="28"/>
        </w:rPr>
        <w:t>0,</w:t>
      </w:r>
      <w:r w:rsidR="00C21A99">
        <w:rPr>
          <w:rFonts w:ascii="Times New Roman" w:eastAsia="Calibri" w:hAnsi="Times New Roman" w:cs="Times New Roman"/>
          <w:sz w:val="28"/>
          <w:szCs w:val="28"/>
        </w:rPr>
        <w:t>5</w:t>
      </w:r>
      <w:r w:rsidR="00B92BE5" w:rsidRPr="000D7623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085596" w:rsidRPr="000D76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35F8" w:rsidRPr="000D7623">
        <w:rPr>
          <w:rFonts w:ascii="Times New Roman" w:eastAsia="Calibri" w:hAnsi="Times New Roman" w:cs="Times New Roman"/>
          <w:sz w:val="28"/>
          <w:szCs w:val="28"/>
        </w:rPr>
        <w:t>руб</w:t>
      </w:r>
      <w:r w:rsidR="00D76AAF" w:rsidRPr="000D7623">
        <w:rPr>
          <w:rFonts w:ascii="Times New Roman" w:eastAsia="Calibri" w:hAnsi="Times New Roman" w:cs="Times New Roman"/>
          <w:sz w:val="28"/>
          <w:szCs w:val="28"/>
        </w:rPr>
        <w:t>лей</w:t>
      </w:r>
      <w:r w:rsidRPr="000D7623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D44130D" w14:textId="3B42E43B" w:rsidR="00085596" w:rsidRPr="00085596" w:rsidRDefault="006D7B0D" w:rsidP="009536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1" w:name="_Hlk130292370"/>
      <w:r w:rsidRPr="000D7623">
        <w:rPr>
          <w:rFonts w:ascii="Times New Roman" w:eastAsia="Calibri" w:hAnsi="Times New Roman" w:cs="Times New Roman"/>
          <w:sz w:val="28"/>
          <w:szCs w:val="28"/>
        </w:rPr>
        <w:t>земельный налог с физических</w:t>
      </w:r>
      <w:r w:rsidRPr="00085596">
        <w:rPr>
          <w:rFonts w:ascii="Times New Roman" w:eastAsia="Calibri" w:hAnsi="Times New Roman" w:cs="Times New Roman"/>
          <w:sz w:val="28"/>
          <w:szCs w:val="28"/>
        </w:rPr>
        <w:t xml:space="preserve"> лиц</w:t>
      </w:r>
      <w:r w:rsidR="00085596" w:rsidRPr="000855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6AAF" w:rsidRPr="00085596">
        <w:rPr>
          <w:rFonts w:ascii="Times New Roman" w:eastAsia="Calibri" w:hAnsi="Times New Roman" w:cs="Times New Roman"/>
          <w:sz w:val="28"/>
          <w:szCs w:val="28"/>
        </w:rPr>
        <w:t>–</w:t>
      </w:r>
      <w:r w:rsidR="005202FB" w:rsidRPr="000855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A4607">
        <w:rPr>
          <w:rFonts w:ascii="Times New Roman" w:eastAsia="Calibri" w:hAnsi="Times New Roman" w:cs="Times New Roman"/>
          <w:sz w:val="28"/>
          <w:szCs w:val="28"/>
        </w:rPr>
        <w:t>255,6</w:t>
      </w:r>
      <w:r w:rsidR="00B92BE5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5202FB" w:rsidRPr="000855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5596">
        <w:rPr>
          <w:rFonts w:ascii="Times New Roman" w:eastAsia="Calibri" w:hAnsi="Times New Roman" w:cs="Times New Roman"/>
          <w:sz w:val="28"/>
          <w:szCs w:val="28"/>
        </w:rPr>
        <w:t>руб</w:t>
      </w:r>
      <w:r w:rsidR="00D76AAF" w:rsidRPr="00085596">
        <w:rPr>
          <w:rFonts w:ascii="Times New Roman" w:eastAsia="Calibri" w:hAnsi="Times New Roman" w:cs="Times New Roman"/>
          <w:sz w:val="28"/>
          <w:szCs w:val="28"/>
        </w:rPr>
        <w:t>лей</w:t>
      </w:r>
      <w:bookmarkEnd w:id="51"/>
      <w:r w:rsidR="00E0655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49D0EAB" w14:textId="301DD78C" w:rsidR="006D7B0D" w:rsidRDefault="00085596" w:rsidP="009536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2" w:name="_Hlk130296845"/>
      <w:r w:rsidRPr="00085596">
        <w:rPr>
          <w:rFonts w:ascii="Times New Roman" w:eastAsia="Calibri" w:hAnsi="Times New Roman" w:cs="Times New Roman"/>
          <w:sz w:val="28"/>
          <w:szCs w:val="28"/>
        </w:rPr>
        <w:t xml:space="preserve">земельный налог с физических лиц </w:t>
      </w:r>
      <w:r w:rsidR="00024A5C">
        <w:rPr>
          <w:rFonts w:ascii="Times New Roman" w:eastAsia="Calibri" w:hAnsi="Times New Roman" w:cs="Times New Roman"/>
          <w:sz w:val="28"/>
          <w:szCs w:val="28"/>
        </w:rPr>
        <w:t>(до 01.01.2006 года)</w:t>
      </w:r>
      <w:r w:rsidRPr="00085596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B92BE5">
        <w:rPr>
          <w:rFonts w:ascii="Times New Roman" w:eastAsia="Calibri" w:hAnsi="Times New Roman" w:cs="Times New Roman"/>
          <w:sz w:val="28"/>
          <w:szCs w:val="28"/>
        </w:rPr>
        <w:t>0,</w:t>
      </w:r>
      <w:r w:rsidR="008A4607">
        <w:rPr>
          <w:rFonts w:ascii="Times New Roman" w:eastAsia="Calibri" w:hAnsi="Times New Roman" w:cs="Times New Roman"/>
          <w:sz w:val="28"/>
          <w:szCs w:val="28"/>
        </w:rPr>
        <w:t>2</w:t>
      </w:r>
      <w:r w:rsidR="000E0089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085596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8B2675" w:rsidRPr="00085596">
        <w:rPr>
          <w:rFonts w:ascii="Times New Roman" w:eastAsia="Calibri" w:hAnsi="Times New Roman" w:cs="Times New Roman"/>
          <w:sz w:val="28"/>
          <w:szCs w:val="28"/>
        </w:rPr>
        <w:t>.</w:t>
      </w:r>
      <w:bookmarkEnd w:id="52"/>
    </w:p>
    <w:p w14:paraId="51FD609A" w14:textId="78D6437C" w:rsidR="00507680" w:rsidRDefault="00C55764" w:rsidP="00953660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Кредиторская</w:t>
      </w:r>
      <w:r w:rsidR="007E5E84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задо</w:t>
      </w:r>
      <w:r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лженность</w:t>
      </w:r>
      <w:r w:rsidR="008D7189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1A9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Марьинского</w:t>
      </w:r>
      <w:r w:rsidR="008D7189" w:rsidRPr="00087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r w:rsidR="007E5E84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8D7189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 года состав</w:t>
      </w:r>
      <w:r w:rsidR="00984FA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ила</w:t>
      </w:r>
      <w:r w:rsidR="008D7189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6131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="008A5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02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1A99">
        <w:rPr>
          <w:rFonts w:ascii="Times New Roman" w:eastAsia="Times New Roman" w:hAnsi="Times New Roman" w:cs="Times New Roman"/>
          <w:sz w:val="28"/>
          <w:szCs w:val="28"/>
          <w:lang w:eastAsia="ru-RU"/>
        </w:rPr>
        <w:t> 610,8</w:t>
      </w:r>
      <w:r w:rsidR="000E00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F9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557C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21C08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r w:rsidR="00E9554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4576F9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конец года в сумме</w:t>
      </w:r>
      <w:r w:rsidR="008A5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5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C21A99">
        <w:rPr>
          <w:rFonts w:ascii="Times New Roman" w:eastAsia="Times New Roman" w:hAnsi="Times New Roman" w:cs="Times New Roman"/>
          <w:sz w:val="28"/>
          <w:szCs w:val="28"/>
          <w:lang w:eastAsia="ru-RU"/>
        </w:rPr>
        <w:t>1 827,1</w:t>
      </w:r>
      <w:r w:rsidR="000E00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15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1C08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F4400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50768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14:paraId="7C33A73E" w14:textId="003FDA7D" w:rsidR="008B2675" w:rsidRPr="00AB7D3C" w:rsidRDefault="00141C7B" w:rsidP="00953660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B7D3C">
        <w:rPr>
          <w:rFonts w:ascii="Times New Roman" w:eastAsia="Times New Roman" w:hAnsi="Times New Roman" w:cs="Times New Roman"/>
          <w:sz w:val="28"/>
          <w:szCs w:val="28"/>
          <w:lang w:eastAsia="ar-SA"/>
        </w:rPr>
        <w:t>по</w:t>
      </w:r>
      <w:r w:rsidR="000277DA" w:rsidRPr="00AB7D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E557C" w:rsidRPr="00AB7D3C">
        <w:rPr>
          <w:rFonts w:ascii="Times New Roman" w:eastAsia="Times New Roman" w:hAnsi="Times New Roman" w:cs="Times New Roman"/>
          <w:sz w:val="28"/>
          <w:szCs w:val="28"/>
          <w:lang w:eastAsia="ar-SA"/>
        </w:rPr>
        <w:t>счет</w:t>
      </w:r>
      <w:r w:rsidRPr="00AB7D3C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AE557C" w:rsidRPr="00AB7D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205.11</w:t>
      </w:r>
      <w:r w:rsidR="00DD71B6" w:rsidRPr="00AB7D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C1E4A" w:rsidRPr="00AB7D3C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="005E7ABA" w:rsidRPr="00AB7D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C1E4A" w:rsidRPr="00AB7D3C">
        <w:rPr>
          <w:rFonts w:ascii="Times New Roman" w:eastAsia="Times New Roman" w:hAnsi="Times New Roman" w:cs="Times New Roman"/>
          <w:sz w:val="28"/>
          <w:szCs w:val="28"/>
          <w:lang w:eastAsia="ar-SA"/>
        </w:rPr>
        <w:t>в сумме 1</w:t>
      </w:r>
      <w:r w:rsidR="003A56B7">
        <w:rPr>
          <w:rFonts w:ascii="Times New Roman" w:eastAsia="Times New Roman" w:hAnsi="Times New Roman" w:cs="Times New Roman"/>
          <w:sz w:val="28"/>
          <w:szCs w:val="28"/>
          <w:lang w:eastAsia="ar-SA"/>
        </w:rPr>
        <w:t> 827,1</w:t>
      </w:r>
      <w:r w:rsidR="000E00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 w:rsidR="000C1E4A" w:rsidRPr="00AB7D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 </w:t>
      </w:r>
      <w:r w:rsidR="00AE557C" w:rsidRPr="00AB7D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недоимка по налоговым платежам </w:t>
      </w:r>
      <w:r w:rsidR="00F50BE1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="00AE557C" w:rsidRPr="00AB7D3C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данным МРИ ФНС России №</w:t>
      </w:r>
      <w:r w:rsidR="00152F4D" w:rsidRPr="00AB7D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E557C" w:rsidRPr="00AB7D3C">
        <w:rPr>
          <w:rFonts w:ascii="Times New Roman" w:eastAsia="Times New Roman" w:hAnsi="Times New Roman" w:cs="Times New Roman"/>
          <w:sz w:val="28"/>
          <w:szCs w:val="28"/>
          <w:lang w:eastAsia="ar-SA"/>
        </w:rPr>
        <w:t>5 по Краснодарскому краю</w:t>
      </w:r>
      <w:r w:rsidR="00F50BE1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8B2675" w:rsidRPr="00AB7D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B2675" w:rsidRPr="00AB7D3C">
        <w:rPr>
          <w:rFonts w:ascii="Times New Roman" w:eastAsia="Calibri" w:hAnsi="Times New Roman" w:cs="Times New Roman"/>
          <w:sz w:val="28"/>
          <w:szCs w:val="28"/>
        </w:rPr>
        <w:t>сложилась по налогам:</w:t>
      </w:r>
    </w:p>
    <w:p w14:paraId="64A3E9A9" w14:textId="6C1E71A3" w:rsidR="008B2675" w:rsidRPr="00AB7D3C" w:rsidRDefault="008B2675" w:rsidP="009536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D3C">
        <w:rPr>
          <w:rFonts w:ascii="Times New Roman" w:eastAsia="Calibri" w:hAnsi="Times New Roman" w:cs="Times New Roman"/>
          <w:sz w:val="28"/>
          <w:szCs w:val="28"/>
        </w:rPr>
        <w:t xml:space="preserve">налогу на имущество физических лиц </w:t>
      </w:r>
      <w:r w:rsidR="00201658" w:rsidRPr="00AB7D3C">
        <w:rPr>
          <w:rFonts w:ascii="Times New Roman" w:eastAsia="Calibri" w:hAnsi="Times New Roman" w:cs="Times New Roman"/>
          <w:sz w:val="28"/>
          <w:szCs w:val="28"/>
        </w:rPr>
        <w:t>–</w:t>
      </w:r>
      <w:r w:rsidR="00403771" w:rsidRPr="00AB7D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56B7">
        <w:rPr>
          <w:rFonts w:ascii="Times New Roman" w:eastAsia="Calibri" w:hAnsi="Times New Roman" w:cs="Times New Roman"/>
          <w:sz w:val="28"/>
          <w:szCs w:val="28"/>
        </w:rPr>
        <w:t>26,1</w:t>
      </w:r>
      <w:r w:rsidR="000E0089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201658" w:rsidRPr="00AB7D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B7D3C"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14:paraId="047DF543" w14:textId="43885D50" w:rsidR="008B2675" w:rsidRPr="00AB7D3C" w:rsidRDefault="008B2675" w:rsidP="009536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D3C">
        <w:rPr>
          <w:rFonts w:ascii="Times New Roman" w:eastAsia="Calibri" w:hAnsi="Times New Roman" w:cs="Times New Roman"/>
          <w:sz w:val="28"/>
          <w:szCs w:val="28"/>
        </w:rPr>
        <w:t>земельному налогу с организаций</w:t>
      </w:r>
      <w:r w:rsidR="00663BF2" w:rsidRPr="00AB7D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1658" w:rsidRPr="00AB7D3C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3A56B7">
        <w:rPr>
          <w:rFonts w:ascii="Times New Roman" w:eastAsia="Calibri" w:hAnsi="Times New Roman" w:cs="Times New Roman"/>
          <w:sz w:val="28"/>
          <w:szCs w:val="28"/>
        </w:rPr>
        <w:t>1 392,5</w:t>
      </w:r>
      <w:r w:rsidR="000E0089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201658" w:rsidRPr="00AB7D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B7D3C"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14:paraId="5F3F3903" w14:textId="092453A4" w:rsidR="008B2675" w:rsidRPr="00AB7D3C" w:rsidRDefault="008B2675" w:rsidP="009536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D3C">
        <w:rPr>
          <w:rFonts w:ascii="Times New Roman" w:eastAsia="Calibri" w:hAnsi="Times New Roman" w:cs="Times New Roman"/>
          <w:sz w:val="28"/>
          <w:szCs w:val="28"/>
        </w:rPr>
        <w:t>земельному налогу с физических лиц</w:t>
      </w:r>
      <w:r w:rsidR="00663BF2" w:rsidRPr="00AB7D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B7D3C">
        <w:rPr>
          <w:rFonts w:ascii="Times New Roman" w:eastAsia="Calibri" w:hAnsi="Times New Roman" w:cs="Times New Roman"/>
          <w:sz w:val="28"/>
          <w:szCs w:val="28"/>
        </w:rPr>
        <w:t>–</w:t>
      </w:r>
      <w:r w:rsidR="00201658" w:rsidRPr="00AB7D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56B7">
        <w:rPr>
          <w:rFonts w:ascii="Times New Roman" w:eastAsia="Calibri" w:hAnsi="Times New Roman" w:cs="Times New Roman"/>
          <w:sz w:val="28"/>
          <w:szCs w:val="28"/>
        </w:rPr>
        <w:t>407,5</w:t>
      </w:r>
      <w:r w:rsidR="000E0089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545A17" w:rsidRPr="00AB7D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B7D3C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984FAA" w:rsidRPr="00AB7D3C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CECD5F9" w14:textId="0B5C3583" w:rsidR="00663BF2" w:rsidRPr="00F90264" w:rsidRDefault="00663BF2" w:rsidP="009536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085596">
        <w:rPr>
          <w:rFonts w:ascii="Times New Roman" w:eastAsia="Calibri" w:hAnsi="Times New Roman" w:cs="Times New Roman"/>
          <w:sz w:val="28"/>
          <w:szCs w:val="28"/>
        </w:rPr>
        <w:t xml:space="preserve">земельный налог с физических лиц </w:t>
      </w:r>
      <w:r w:rsidR="00024A5C">
        <w:rPr>
          <w:rFonts w:ascii="Times New Roman" w:eastAsia="Calibri" w:hAnsi="Times New Roman" w:cs="Times New Roman"/>
          <w:sz w:val="28"/>
          <w:szCs w:val="28"/>
        </w:rPr>
        <w:t>(до 01.01.2006 года)</w:t>
      </w:r>
      <w:r w:rsidRPr="00085596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3A56B7">
        <w:rPr>
          <w:rFonts w:ascii="Times New Roman" w:eastAsia="Calibri" w:hAnsi="Times New Roman" w:cs="Times New Roman"/>
          <w:sz w:val="28"/>
          <w:szCs w:val="28"/>
        </w:rPr>
        <w:t>1,0</w:t>
      </w:r>
      <w:r w:rsidR="000E0089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085596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4370B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DACE020" w14:textId="4F0B72C6" w:rsidR="0007695A" w:rsidRDefault="0007695A" w:rsidP="0095366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4370BB">
        <w:rPr>
          <w:rFonts w:ascii="Times New Roman" w:eastAsia="Calibri" w:hAnsi="Times New Roman" w:cs="Times New Roman"/>
          <w:sz w:val="28"/>
          <w:szCs w:val="28"/>
        </w:rPr>
        <w:t>П</w:t>
      </w:r>
      <w:r w:rsidR="00FE7F6B" w:rsidRPr="000C1E4A">
        <w:rPr>
          <w:rFonts w:ascii="Times New Roman" w:eastAsia="Calibri" w:hAnsi="Times New Roman" w:cs="Times New Roman"/>
          <w:sz w:val="28"/>
          <w:szCs w:val="28"/>
        </w:rPr>
        <w:t>о счету 401.4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числятся</w:t>
      </w:r>
      <w:r w:rsidR="00FE7F6B" w:rsidRPr="000C1E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3CB3" w:rsidRPr="000C1E4A">
        <w:rPr>
          <w:rFonts w:ascii="Times New Roman" w:eastAsia="Times New Roman" w:hAnsi="Times New Roman"/>
          <w:sz w:val="28"/>
          <w:szCs w:val="28"/>
          <w:lang w:eastAsia="ru-RU"/>
        </w:rPr>
        <w:t>доходы будущих периодов</w:t>
      </w:r>
      <w:r w:rsidR="00CC3CB3" w:rsidRPr="000C1E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сумме </w:t>
      </w:r>
      <w:r w:rsidR="00C254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</w:t>
      </w:r>
      <w:r w:rsidR="00CC3CB3" w:rsidRPr="000C1E4A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C1E4A" w:rsidRPr="000C1E4A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0E0089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CC3CB3" w:rsidRPr="000C1E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E0089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рублей.</w:t>
      </w:r>
    </w:p>
    <w:p w14:paraId="118EAB77" w14:textId="6921647A" w:rsidR="00545A17" w:rsidRPr="0007695A" w:rsidRDefault="0007695A" w:rsidP="0095366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8B2675" w:rsidRPr="008B2675">
        <w:rPr>
          <w:rFonts w:ascii="Times New Roman" w:eastAsia="Calibri" w:hAnsi="Times New Roman" w:cs="Times New Roman"/>
          <w:sz w:val="28"/>
          <w:szCs w:val="28"/>
        </w:rPr>
        <w:t xml:space="preserve">Кредиторская задолженность по налогу на имущество физических лиц, </w:t>
      </w:r>
      <w:r w:rsidR="00F44004">
        <w:rPr>
          <w:rFonts w:ascii="Times New Roman" w:eastAsia="Calibri" w:hAnsi="Times New Roman" w:cs="Times New Roman"/>
          <w:sz w:val="28"/>
          <w:szCs w:val="28"/>
        </w:rPr>
        <w:t>по</w:t>
      </w:r>
      <w:r w:rsidR="008B2675" w:rsidRPr="008B2675">
        <w:rPr>
          <w:rFonts w:ascii="Times New Roman" w:eastAsia="Calibri" w:hAnsi="Times New Roman" w:cs="Times New Roman"/>
          <w:sz w:val="28"/>
          <w:szCs w:val="28"/>
        </w:rPr>
        <w:t xml:space="preserve"> земельному налогу с физических лиц возникла в результате неуплаты в срок до 01.12.202</w:t>
      </w:r>
      <w:r w:rsidR="002C4B20">
        <w:rPr>
          <w:rFonts w:ascii="Times New Roman" w:eastAsia="Calibri" w:hAnsi="Times New Roman" w:cs="Times New Roman"/>
          <w:sz w:val="28"/>
          <w:szCs w:val="28"/>
        </w:rPr>
        <w:t>2</w:t>
      </w:r>
      <w:r w:rsidR="00C72A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2675" w:rsidRPr="008B2675">
        <w:rPr>
          <w:rFonts w:ascii="Times New Roman" w:eastAsia="Calibri" w:hAnsi="Times New Roman" w:cs="Times New Roman"/>
          <w:sz w:val="28"/>
          <w:szCs w:val="28"/>
        </w:rPr>
        <w:t>года вышеуказанных налогов.</w:t>
      </w:r>
      <w:bookmarkStart w:id="53" w:name="_Hlk98943140"/>
      <w:r w:rsidR="00545A17" w:rsidRPr="00545A1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45E7D44" w14:textId="2954B3B2" w:rsidR="00D91B22" w:rsidRDefault="00545A17" w:rsidP="009536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Просроченная кредиторская задолженность отсутствует.</w:t>
      </w:r>
      <w:bookmarkEnd w:id="53"/>
    </w:p>
    <w:p w14:paraId="16086BA6" w14:textId="14D1EF9E" w:rsidR="00FC3E63" w:rsidRDefault="00FC3E63" w:rsidP="009536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1455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В соответствии с </w:t>
      </w:r>
      <w:r w:rsidR="002C4B20" w:rsidRPr="00DA1455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данными </w:t>
      </w:r>
      <w:r w:rsidRPr="00DA1455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форм</w:t>
      </w:r>
      <w:r w:rsidR="002C4B20" w:rsidRPr="00DA1455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ы</w:t>
      </w:r>
      <w:r w:rsidRPr="00DA1455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0503171 «Сведения о финансовых вложениях получателя бюджетных средств, администратора источников финансирования дефицита бюджета» с</w:t>
      </w:r>
      <w:r w:rsidRPr="00DA1455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умма</w:t>
      </w:r>
      <w:r w:rsidRPr="00DA14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вложений на 01.01.202</w:t>
      </w:r>
      <w:r w:rsidR="002C4B20" w:rsidRPr="00DA1455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DA14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="002C4B20" w:rsidRPr="00DA14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A14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составляет </w:t>
      </w:r>
      <w:r w:rsidR="00DE35B0" w:rsidRPr="00DA1455">
        <w:rPr>
          <w:rFonts w:ascii="Times New Roman" w:eastAsia="Times New Roman" w:hAnsi="Times New Roman" w:cs="Times New Roman"/>
          <w:sz w:val="28"/>
          <w:szCs w:val="28"/>
          <w:lang w:eastAsia="ar-SA"/>
        </w:rPr>
        <w:t>60 180,1</w:t>
      </w:r>
      <w:r w:rsidR="000E0089" w:rsidRPr="00DA14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 w:rsidRPr="00DA14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в том числе уставный капитал </w:t>
      </w:r>
      <w:bookmarkStart w:id="54" w:name="_Hlk99205423"/>
      <w:r w:rsidRPr="00DA14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МУП </w:t>
      </w:r>
      <w:r w:rsidR="007E1E79" w:rsidRPr="00DA14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</w:t>
      </w:r>
      <w:r w:rsidRPr="00DA14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«ЖКХ </w:t>
      </w:r>
      <w:r w:rsidR="00DE35B0" w:rsidRPr="00DA1455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Марьинское</w:t>
      </w:r>
      <w:r w:rsidRPr="00DA1455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bookmarkEnd w:id="54"/>
      <w:r w:rsidRPr="00DA14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</w:t>
      </w:r>
      <w:r w:rsidR="0057077F" w:rsidRPr="00DA1455">
        <w:rPr>
          <w:rFonts w:ascii="Times New Roman" w:eastAsia="Times New Roman" w:hAnsi="Times New Roman" w:cs="Times New Roman"/>
          <w:sz w:val="28"/>
          <w:szCs w:val="28"/>
          <w:lang w:eastAsia="ar-SA"/>
        </w:rPr>
        <w:t>100</w:t>
      </w:r>
      <w:r w:rsidR="000E0089" w:rsidRPr="00DA1455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57077F" w:rsidRPr="00DA1455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0E0089" w:rsidRPr="00DA14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 w:rsidR="002A1B30" w:rsidRPr="00DA14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A1455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рублей, участие в М</w:t>
      </w:r>
      <w:r w:rsidR="007B0B56" w:rsidRPr="00DA1455">
        <w:rPr>
          <w:rFonts w:ascii="Times New Roman" w:eastAsia="Times New Roman" w:hAnsi="Times New Roman" w:cs="Times New Roman"/>
          <w:sz w:val="28"/>
          <w:szCs w:val="28"/>
          <w:lang w:eastAsia="ar-SA"/>
        </w:rPr>
        <w:t>БУК</w:t>
      </w:r>
      <w:r w:rsidRPr="00DA14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="00DE35B0" w:rsidRPr="00DA1455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Марьинский</w:t>
      </w:r>
      <w:r w:rsidR="007B0B56" w:rsidRPr="00DA14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КДЦ</w:t>
      </w:r>
      <w:r w:rsidRPr="00DA14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987B2E" w:rsidRPr="00DA14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DE35B0" w:rsidRPr="00DA1455">
        <w:rPr>
          <w:rFonts w:ascii="Times New Roman" w:eastAsia="Times New Roman" w:hAnsi="Times New Roman" w:cs="Times New Roman"/>
          <w:sz w:val="28"/>
          <w:szCs w:val="28"/>
          <w:lang w:eastAsia="ar-SA"/>
        </w:rPr>
        <w:t>60 080,1</w:t>
      </w:r>
      <w:r w:rsidR="000E0089" w:rsidRPr="00DA14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 w:rsidRPr="00DA14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рублей.</w:t>
      </w:r>
    </w:p>
    <w:p w14:paraId="7960C30F" w14:textId="3075FBBB" w:rsidR="00FC3E63" w:rsidRDefault="00FC3E63" w:rsidP="00953660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В соответствии с </w:t>
      </w:r>
      <w:r w:rsidR="00DD6494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данными 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форм</w:t>
      </w:r>
      <w:r w:rsidR="00DD6494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ы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050317</w:t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2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«Сведения о государственном (муниципальном) долге, предоставленных бюджетных кредитах» </w:t>
      </w:r>
      <w:r w:rsidR="00E32749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 состоянию на 01.01.</w:t>
      </w:r>
      <w:r w:rsidRPr="007F28E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</w:t>
      </w:r>
      <w:r w:rsidR="00082FB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8E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ода </w:t>
      </w:r>
      <w:r w:rsidR="00E32749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муниципальный долг отсутствует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.</w:t>
      </w:r>
    </w:p>
    <w:p w14:paraId="17D00D26" w14:textId="1A8213A3" w:rsidR="00082FB4" w:rsidRDefault="00846D9D" w:rsidP="00953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Согласно</w:t>
      </w:r>
      <w:r w:rsidR="00D0554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данным </w:t>
      </w:r>
      <w:r w:rsidR="00D01F03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форм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ы</w:t>
      </w:r>
      <w:r w:rsidR="00D01F03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0503178 </w:t>
      </w:r>
      <w:r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«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Сведения об</w:t>
      </w:r>
      <w:r w:rsidR="00D0554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остатках</w:t>
      </w:r>
      <w:r w:rsidR="00D0554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денежных средств на</w:t>
      </w:r>
      <w:r w:rsidR="00D0554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счетах</w:t>
      </w:r>
      <w:r w:rsidR="00D0554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получател</w:t>
      </w:r>
      <w:r w:rsidR="00A029D9" w:rsidRPr="007A37A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я</w:t>
      </w:r>
      <w:r w:rsidR="00082FB4" w:rsidRPr="007A37A7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бюджетных средств</w:t>
      </w:r>
      <w:r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»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о</w:t>
      </w:r>
      <w:r w:rsidR="00A029D9"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статок денежных средств на счете </w:t>
      </w:r>
      <w:r w:rsidR="00082FB4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сельского поселения </w:t>
      </w:r>
      <w:r w:rsidR="00A029D9"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>на 01.01.20</w:t>
      </w:r>
      <w:r w:rsidR="008A5FCD"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>2</w:t>
      </w:r>
      <w:r w:rsidR="00082FB4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>3</w:t>
      </w:r>
      <w:r w:rsidR="00A029D9"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 года составляет </w:t>
      </w:r>
      <w:r w:rsidR="00B37B0F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>478,6</w:t>
      </w:r>
      <w:r w:rsidR="002A1B30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 тыс.</w:t>
      </w:r>
      <w:r w:rsidR="00A029D9"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 рублей. </w:t>
      </w:r>
      <w:bookmarkStart w:id="55" w:name="_Hlk98944019"/>
    </w:p>
    <w:p w14:paraId="605CB7FB" w14:textId="0A6ADD21" w:rsidR="00A550D0" w:rsidRPr="006900B0" w:rsidRDefault="007E6280" w:rsidP="0095366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280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В </w:t>
      </w:r>
      <w:r w:rsidR="00AB5ED6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составе годовой бюджетной отчетности </w:t>
      </w:r>
      <w:r w:rsidR="00B37B0F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Марьинским</w:t>
      </w:r>
      <w:r w:rsidR="00AB5ED6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сельским поселением представлена </w:t>
      </w:r>
      <w:r w:rsidR="00082FB4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П</w:t>
      </w:r>
      <w:r w:rsidR="00AB5ED6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ояснительная записка по форме 0503160 </w:t>
      </w:r>
      <w:r w:rsidR="00974341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в составе требуемых</w:t>
      </w:r>
      <w:r w:rsidR="001179E8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5</w:t>
      </w:r>
      <w:r w:rsidR="00974341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разделов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и </w:t>
      </w:r>
      <w:r w:rsidR="00AB5ED6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таблиц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.</w:t>
      </w:r>
      <w:r w:rsidR="00D01F03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Пояснительная записка заполнена в соответствии с п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унктом </w:t>
      </w:r>
      <w:r w:rsidR="00D01F03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152 Инструкции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550D0" w:rsidRPr="006900B0">
        <w:rPr>
          <w:rFonts w:ascii="Times New Roman" w:eastAsia="Calibri" w:hAnsi="Times New Roman" w:cs="Times New Roman"/>
          <w:sz w:val="28"/>
          <w:szCs w:val="28"/>
        </w:rPr>
        <w:t>о порядке составления и представления отчетности.</w:t>
      </w:r>
    </w:p>
    <w:bookmarkEnd w:id="55"/>
    <w:p w14:paraId="38A4F59C" w14:textId="775F053C" w:rsidR="00AF6B66" w:rsidRDefault="00AD7E01" w:rsidP="00953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проведения 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внешней проверки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организации и осуществлению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D0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финансового аудита сельским поселением за 2022 год установлено, что постановлением администрации </w:t>
      </w:r>
      <w:r w:rsidR="00B37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Марьинского</w:t>
      </w:r>
      <w:r w:rsidR="009D0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 w:rsidRPr="00597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Pr="00C25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DA1455" w:rsidRPr="00C25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C25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A1455" w:rsidRPr="00C25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C25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0.2022 г</w:t>
      </w:r>
      <w:r w:rsidR="00E06556" w:rsidRPr="00C25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25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DA1455" w:rsidRPr="00C25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62</w:t>
      </w:r>
      <w:r w:rsidRPr="00C25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принятии решения об упрощенном осуществлении </w:t>
      </w:r>
      <w:r w:rsidRPr="00C25485">
        <w:rPr>
          <w:rFonts w:ascii="Times New Roman" w:hAnsi="Times New Roman" w:cs="Times New Roman"/>
          <w:sz w:val="28"/>
          <w:szCs w:val="28"/>
        </w:rPr>
        <w:t>внутреннего финансового</w:t>
      </w:r>
      <w:r>
        <w:rPr>
          <w:rFonts w:ascii="Times New Roman" w:hAnsi="Times New Roman" w:cs="Times New Roman"/>
          <w:sz w:val="28"/>
          <w:szCs w:val="28"/>
        </w:rPr>
        <w:t xml:space="preserve"> аудита и наделении полномочиями внутреннего финансового аудита» принято решение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упрощенном осуществлении </w:t>
      </w:r>
      <w:r>
        <w:rPr>
          <w:rFonts w:ascii="Times New Roman" w:hAnsi="Times New Roman" w:cs="Times New Roman"/>
          <w:sz w:val="28"/>
          <w:szCs w:val="28"/>
        </w:rPr>
        <w:t xml:space="preserve">внутреннего финансового аудита и глава </w:t>
      </w:r>
      <w:r w:rsidR="00B37B0F">
        <w:rPr>
          <w:rFonts w:ascii="Times New Roman" w:hAnsi="Times New Roman" w:cs="Times New Roman"/>
          <w:sz w:val="28"/>
          <w:szCs w:val="28"/>
        </w:rPr>
        <w:t>Марьинского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наделен полномочиями по</w:t>
      </w:r>
      <w:r w:rsidRPr="00463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осуществлению </w:t>
      </w:r>
      <w:r>
        <w:rPr>
          <w:rFonts w:ascii="Times New Roman" w:hAnsi="Times New Roman" w:cs="Times New Roman"/>
          <w:sz w:val="28"/>
          <w:szCs w:val="28"/>
        </w:rPr>
        <w:t>внутреннего финансового аудита.</w:t>
      </w:r>
    </w:p>
    <w:p w14:paraId="1E62607C" w14:textId="77777777" w:rsidR="00BC1647" w:rsidRPr="00BC1647" w:rsidRDefault="00BC1647" w:rsidP="00953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50DD6D0" w14:textId="0CC425DB" w:rsidR="00AF6B66" w:rsidRPr="007E6280" w:rsidRDefault="00AF6B66" w:rsidP="00953660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bookmarkStart w:id="56" w:name="_Hlk98924217"/>
      <w:r w:rsidRPr="007E6280">
        <w:rPr>
          <w:rFonts w:ascii="Times New Roman" w:eastAsia="SimSun" w:hAnsi="Times New Roman" w:cs="Times New Roman"/>
          <w:sz w:val="28"/>
          <w:szCs w:val="28"/>
          <w:lang w:eastAsia="ru-RU"/>
        </w:rPr>
        <w:t>Отчетность подведомственного учреждения</w:t>
      </w:r>
      <w:r w:rsidR="0015655B" w:rsidRPr="007E628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37B0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Марьинского</w:t>
      </w:r>
      <w:r w:rsidR="005977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5655B" w:rsidRPr="007E628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сельского поселения Тбилисского района</w:t>
      </w:r>
      <w:r w:rsidR="009B4A3F" w:rsidRPr="007E6280">
        <w:rPr>
          <w:rFonts w:ascii="Times New Roman" w:eastAsia="SimSun" w:hAnsi="Times New Roman" w:cs="Times New Roman"/>
          <w:sz w:val="28"/>
          <w:szCs w:val="28"/>
          <w:lang w:eastAsia="ru-RU"/>
        </w:rPr>
        <w:t>:</w:t>
      </w:r>
      <w:r w:rsidRPr="007E6280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7E6280">
        <w:rPr>
          <w:rFonts w:ascii="Times New Roman" w:hAnsi="Times New Roman" w:cs="Times New Roman"/>
          <w:sz w:val="28"/>
          <w:szCs w:val="28"/>
        </w:rPr>
        <w:t>муниципально</w:t>
      </w:r>
      <w:r w:rsidR="009B4A3F" w:rsidRPr="007E6280">
        <w:rPr>
          <w:rFonts w:ascii="Times New Roman" w:hAnsi="Times New Roman" w:cs="Times New Roman"/>
          <w:sz w:val="28"/>
          <w:szCs w:val="28"/>
        </w:rPr>
        <w:t>е</w:t>
      </w:r>
      <w:r w:rsidRPr="007E6280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9B4A3F" w:rsidRPr="007E6280">
        <w:rPr>
          <w:rFonts w:ascii="Times New Roman" w:hAnsi="Times New Roman" w:cs="Times New Roman"/>
          <w:sz w:val="28"/>
          <w:szCs w:val="28"/>
        </w:rPr>
        <w:t>е</w:t>
      </w:r>
      <w:r w:rsidRPr="007E6280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9B4A3F" w:rsidRPr="007E6280">
        <w:rPr>
          <w:rFonts w:ascii="Times New Roman" w:hAnsi="Times New Roman" w:cs="Times New Roman"/>
          <w:sz w:val="28"/>
          <w:szCs w:val="28"/>
        </w:rPr>
        <w:t>е</w:t>
      </w:r>
      <w:r w:rsidR="0059773F">
        <w:rPr>
          <w:rFonts w:ascii="Times New Roman" w:hAnsi="Times New Roman" w:cs="Times New Roman"/>
          <w:sz w:val="28"/>
          <w:szCs w:val="28"/>
        </w:rPr>
        <w:t xml:space="preserve"> </w:t>
      </w:r>
      <w:r w:rsidRPr="007E6280">
        <w:rPr>
          <w:rFonts w:ascii="Times New Roman" w:hAnsi="Times New Roman" w:cs="Times New Roman"/>
          <w:sz w:val="28"/>
          <w:szCs w:val="28"/>
        </w:rPr>
        <w:t>культуры «</w:t>
      </w:r>
      <w:r w:rsidR="00B37B0F">
        <w:rPr>
          <w:rFonts w:ascii="Times New Roman" w:hAnsi="Times New Roman" w:cs="Times New Roman"/>
          <w:sz w:val="28"/>
          <w:szCs w:val="28"/>
        </w:rPr>
        <w:t>Марьинский</w:t>
      </w:r>
      <w:r w:rsidRPr="007E6280">
        <w:rPr>
          <w:rFonts w:ascii="Times New Roman" w:hAnsi="Times New Roman" w:cs="Times New Roman"/>
          <w:sz w:val="28"/>
          <w:szCs w:val="28"/>
        </w:rPr>
        <w:t xml:space="preserve"> культурно-досуговый центр»</w:t>
      </w:r>
      <w:r w:rsidR="007E6280">
        <w:rPr>
          <w:rFonts w:ascii="Times New Roman" w:hAnsi="Times New Roman" w:cs="Times New Roman"/>
          <w:sz w:val="28"/>
          <w:szCs w:val="28"/>
        </w:rPr>
        <w:t>.</w:t>
      </w:r>
    </w:p>
    <w:p w14:paraId="78745D76" w14:textId="32554CFD" w:rsidR="00AF6B66" w:rsidRPr="00AF6B66" w:rsidRDefault="00AF6B66" w:rsidP="00953660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6265FA03" w14:textId="5B7B9D72" w:rsidR="00AF6B66" w:rsidRDefault="00AF6B66" w:rsidP="009536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Состав отчетности </w:t>
      </w:r>
      <w:r w:rsidR="00D01F03">
        <w:rPr>
          <w:rFonts w:ascii="Times New Roman" w:hAnsi="Times New Roman" w:cs="Times New Roman"/>
          <w:sz w:val="28"/>
          <w:szCs w:val="28"/>
        </w:rPr>
        <w:t>МБУК «</w:t>
      </w:r>
      <w:r w:rsidR="00B37B0F">
        <w:rPr>
          <w:rFonts w:ascii="Times New Roman" w:hAnsi="Times New Roman" w:cs="Times New Roman"/>
          <w:sz w:val="28"/>
          <w:szCs w:val="28"/>
        </w:rPr>
        <w:t>Марьинский</w:t>
      </w:r>
      <w:r w:rsidR="00D01F03">
        <w:rPr>
          <w:rFonts w:ascii="Times New Roman" w:hAnsi="Times New Roman" w:cs="Times New Roman"/>
          <w:sz w:val="28"/>
          <w:szCs w:val="28"/>
        </w:rPr>
        <w:t xml:space="preserve"> КДЦ»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с</w:t>
      </w:r>
      <w:r w:rsidR="00C66BF1">
        <w:rPr>
          <w:rFonts w:ascii="Times New Roman" w:eastAsia="SimSun" w:hAnsi="Times New Roman" w:cs="Times New Roman"/>
          <w:sz w:val="28"/>
          <w:szCs w:val="28"/>
          <w:lang w:eastAsia="ru-RU"/>
        </w:rPr>
        <w:t>формирован в соответствии с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требованиям</w:t>
      </w:r>
      <w:r w:rsidR="00C66BF1">
        <w:rPr>
          <w:rFonts w:ascii="Times New Roman" w:eastAsia="SimSun" w:hAnsi="Times New Roman" w:cs="Times New Roman"/>
          <w:sz w:val="28"/>
          <w:szCs w:val="28"/>
          <w:lang w:eastAsia="ru-RU"/>
        </w:rPr>
        <w:t>и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bookmarkStart w:id="57" w:name="_Hlk98773703"/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приказа Минфина Р</w:t>
      </w:r>
      <w:r w:rsidR="00D01F03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оссийской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Ф</w:t>
      </w:r>
      <w:r w:rsidR="0010381D">
        <w:rPr>
          <w:rFonts w:ascii="Times New Roman" w:eastAsia="SimSun" w:hAnsi="Times New Roman" w:cs="Times New Roman"/>
          <w:sz w:val="28"/>
          <w:szCs w:val="28"/>
          <w:lang w:eastAsia="ru-RU"/>
        </w:rPr>
        <w:t>едерации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от 2</w:t>
      </w:r>
      <w:r w:rsidR="006D271C">
        <w:rPr>
          <w:rFonts w:ascii="Times New Roman" w:eastAsia="SimSun" w:hAnsi="Times New Roman" w:cs="Times New Roman"/>
          <w:sz w:val="28"/>
          <w:szCs w:val="28"/>
          <w:lang w:eastAsia="ru-RU"/>
        </w:rPr>
        <w:t>5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.</w:t>
      </w:r>
      <w:r w:rsidR="006D271C">
        <w:rPr>
          <w:rFonts w:ascii="Times New Roman" w:eastAsia="SimSun" w:hAnsi="Times New Roman" w:cs="Times New Roman"/>
          <w:sz w:val="28"/>
          <w:szCs w:val="28"/>
          <w:lang w:eastAsia="ru-RU"/>
        </w:rPr>
        <w:t>03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.2011</w:t>
      </w:r>
      <w:r w:rsidR="0015655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г</w:t>
      </w:r>
      <w:r w:rsidR="00D01F03">
        <w:rPr>
          <w:rFonts w:ascii="Times New Roman" w:eastAsia="SimSun" w:hAnsi="Times New Roman" w:cs="Times New Roman"/>
          <w:sz w:val="28"/>
          <w:szCs w:val="28"/>
          <w:lang w:eastAsia="ru-RU"/>
        </w:rPr>
        <w:t>.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№</w:t>
      </w:r>
      <w:r w:rsidR="0015655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33н</w:t>
      </w:r>
      <w:r w:rsidRPr="00AF6B66">
        <w:rPr>
          <w:rFonts w:ascii="Times New Roman" w:eastAsia="SimSu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«Об утверждении Инструкции о порядке составления</w:t>
      </w:r>
      <w:r w:rsidR="006D271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,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представления годовой, квартальной</w:t>
      </w:r>
      <w:r w:rsidR="00AE139A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бу</w:t>
      </w:r>
      <w:r w:rsidR="006D271C">
        <w:rPr>
          <w:rFonts w:ascii="Times New Roman" w:eastAsia="SimSun" w:hAnsi="Times New Roman" w:cs="Times New Roman"/>
          <w:sz w:val="28"/>
          <w:szCs w:val="28"/>
          <w:lang w:eastAsia="ru-RU"/>
        </w:rPr>
        <w:t>х</w:t>
      </w:r>
      <w:r w:rsidR="00AE139A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галтерской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отчетности </w:t>
      </w:r>
      <w:r w:rsidR="006D271C">
        <w:rPr>
          <w:rFonts w:ascii="Times New Roman" w:eastAsia="SimSun" w:hAnsi="Times New Roman" w:cs="Times New Roman"/>
          <w:sz w:val="28"/>
          <w:szCs w:val="28"/>
          <w:lang w:eastAsia="ru-RU"/>
        </w:rPr>
        <w:t>государственных (муниципальных) бюджетных и автономных учреждений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»</w:t>
      </w:r>
      <w:bookmarkEnd w:id="57"/>
      <w:r w:rsidR="00A044A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="0015655B">
        <w:rPr>
          <w:rFonts w:ascii="Times New Roman" w:eastAsia="SimSun" w:hAnsi="Times New Roman" w:cs="Times New Roman"/>
          <w:sz w:val="28"/>
          <w:szCs w:val="28"/>
          <w:lang w:eastAsia="ru-RU"/>
        </w:rPr>
        <w:t>(дале</w:t>
      </w:r>
      <w:r w:rsidR="003D0178">
        <w:rPr>
          <w:rFonts w:ascii="Times New Roman" w:eastAsia="SimSun" w:hAnsi="Times New Roman" w:cs="Times New Roman"/>
          <w:sz w:val="28"/>
          <w:szCs w:val="28"/>
          <w:lang w:eastAsia="ru-RU"/>
        </w:rPr>
        <w:t>е</w:t>
      </w:r>
      <w:r w:rsidR="0015655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– Инструкция № 33н)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.</w:t>
      </w:r>
    </w:p>
    <w:p w14:paraId="0B3EAD71" w14:textId="224FC07B" w:rsidR="003D0178" w:rsidRDefault="003D0178" w:rsidP="00953660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5F69">
        <w:rPr>
          <w:rFonts w:ascii="Times New Roman" w:hAnsi="Times New Roman" w:cs="Times New Roman"/>
          <w:sz w:val="28"/>
          <w:szCs w:val="28"/>
        </w:rPr>
        <w:t xml:space="preserve">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905F69">
        <w:rPr>
          <w:rFonts w:ascii="Times New Roman" w:hAnsi="Times New Roman" w:cs="Times New Roman"/>
          <w:sz w:val="28"/>
          <w:szCs w:val="28"/>
        </w:rPr>
        <w:t xml:space="preserve">внешней проверки </w:t>
      </w:r>
      <w:r>
        <w:rPr>
          <w:rFonts w:ascii="Times New Roman" w:hAnsi="Times New Roman" w:cs="Times New Roman"/>
          <w:sz w:val="28"/>
          <w:szCs w:val="28"/>
        </w:rPr>
        <w:t>выборочно исследованы полнота и достоверность представленной отчетности</w:t>
      </w:r>
      <w:r w:rsidRPr="003D0178">
        <w:rPr>
          <w:rFonts w:ascii="Times New Roman" w:hAnsi="Times New Roman" w:cs="Times New Roman"/>
          <w:sz w:val="28"/>
          <w:szCs w:val="28"/>
        </w:rPr>
        <w:t xml:space="preserve"> </w:t>
      </w:r>
      <w:bookmarkStart w:id="58" w:name="_Hlk129788287"/>
      <w:r w:rsidR="0010381D">
        <w:rPr>
          <w:rFonts w:ascii="Times New Roman" w:hAnsi="Times New Roman" w:cs="Times New Roman"/>
          <w:sz w:val="28"/>
          <w:szCs w:val="28"/>
        </w:rPr>
        <w:t>МБУК «</w:t>
      </w:r>
      <w:r w:rsidR="00B37B0F">
        <w:rPr>
          <w:rFonts w:ascii="Times New Roman" w:hAnsi="Times New Roman" w:cs="Times New Roman"/>
          <w:sz w:val="28"/>
          <w:szCs w:val="28"/>
        </w:rPr>
        <w:t>Марьинский</w:t>
      </w:r>
      <w:r w:rsidR="0010381D">
        <w:rPr>
          <w:rFonts w:ascii="Times New Roman" w:hAnsi="Times New Roman" w:cs="Times New Roman"/>
          <w:sz w:val="28"/>
          <w:szCs w:val="28"/>
        </w:rPr>
        <w:t xml:space="preserve"> КДЦ» </w:t>
      </w:r>
      <w:bookmarkEnd w:id="58"/>
      <w:r w:rsidRPr="003D0178">
        <w:rPr>
          <w:rFonts w:ascii="Times New Roman" w:hAnsi="Times New Roman" w:cs="Times New Roman"/>
          <w:sz w:val="28"/>
          <w:szCs w:val="28"/>
        </w:rPr>
        <w:t>по состоянию на 01.01.202</w:t>
      </w:r>
      <w:r w:rsidR="0010381D">
        <w:rPr>
          <w:rFonts w:ascii="Times New Roman" w:hAnsi="Times New Roman" w:cs="Times New Roman"/>
          <w:sz w:val="28"/>
          <w:szCs w:val="28"/>
        </w:rPr>
        <w:t>3</w:t>
      </w:r>
      <w:r w:rsidRPr="003D0178">
        <w:rPr>
          <w:rFonts w:ascii="Times New Roman" w:hAnsi="Times New Roman" w:cs="Times New Roman"/>
          <w:sz w:val="28"/>
          <w:szCs w:val="28"/>
        </w:rPr>
        <w:t xml:space="preserve"> года</w:t>
      </w:r>
      <w:r w:rsidR="0010381D">
        <w:rPr>
          <w:rFonts w:ascii="Times New Roman" w:hAnsi="Times New Roman" w:cs="Times New Roman"/>
          <w:sz w:val="28"/>
          <w:szCs w:val="28"/>
        </w:rPr>
        <w:t xml:space="preserve"> (таблица </w:t>
      </w:r>
      <w:r w:rsidR="00FE0C44">
        <w:rPr>
          <w:rFonts w:ascii="Times New Roman" w:hAnsi="Times New Roman" w:cs="Times New Roman"/>
          <w:sz w:val="28"/>
          <w:szCs w:val="28"/>
        </w:rPr>
        <w:t>2</w:t>
      </w:r>
      <w:r w:rsidR="0010381D">
        <w:rPr>
          <w:rFonts w:ascii="Times New Roman" w:hAnsi="Times New Roman" w:cs="Times New Roman"/>
          <w:sz w:val="28"/>
          <w:szCs w:val="28"/>
        </w:rPr>
        <w:t>)</w:t>
      </w:r>
      <w:r w:rsidRPr="003D0178">
        <w:rPr>
          <w:rFonts w:ascii="Times New Roman" w:hAnsi="Times New Roman" w:cs="Times New Roman"/>
          <w:sz w:val="28"/>
          <w:szCs w:val="28"/>
        </w:rPr>
        <w:t>:</w:t>
      </w:r>
    </w:p>
    <w:p w14:paraId="1504E662" w14:textId="6A92CC23" w:rsidR="00100D1F" w:rsidRDefault="00100D1F" w:rsidP="00953660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CAE47F6" w14:textId="650B7BC3" w:rsidR="00DF6272" w:rsidRDefault="00DF6272" w:rsidP="00953660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497C80D" w14:textId="4DE256E4" w:rsidR="00DF6272" w:rsidRDefault="00DF6272" w:rsidP="00953660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F2C3D32" w14:textId="77777777" w:rsidR="00DF6272" w:rsidRDefault="00DF6272" w:rsidP="00953660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D107A75" w14:textId="2B3D809E" w:rsidR="00A35027" w:rsidRPr="00CA1B49" w:rsidRDefault="0010381D" w:rsidP="00953660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A1B49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FE0C44" w:rsidRPr="00CA1B49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Style w:val="a3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38"/>
        <w:gridCol w:w="5500"/>
        <w:gridCol w:w="1275"/>
        <w:gridCol w:w="1134"/>
        <w:gridCol w:w="1276"/>
      </w:tblGrid>
      <w:tr w:rsidR="003D0178" w:rsidRPr="00CA1B49" w14:paraId="3AF82135" w14:textId="77777777" w:rsidTr="00EC47B3">
        <w:trPr>
          <w:tblHeader/>
        </w:trPr>
        <w:tc>
          <w:tcPr>
            <w:tcW w:w="738" w:type="dxa"/>
          </w:tcPr>
          <w:p w14:paraId="1543D977" w14:textId="77777777" w:rsidR="003D0178" w:rsidRPr="00CA1B4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B49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5500" w:type="dxa"/>
          </w:tcPr>
          <w:p w14:paraId="66FA6D4A" w14:textId="77777777" w:rsidR="003D0178" w:rsidRPr="00CA1B4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B49">
              <w:rPr>
                <w:rFonts w:ascii="Times New Roman" w:hAnsi="Times New Roman" w:cs="Times New Roman"/>
                <w:sz w:val="24"/>
                <w:szCs w:val="24"/>
              </w:rPr>
              <w:t>Наименование форм</w:t>
            </w:r>
          </w:p>
        </w:tc>
        <w:tc>
          <w:tcPr>
            <w:tcW w:w="1275" w:type="dxa"/>
          </w:tcPr>
          <w:p w14:paraId="0A1E40EE" w14:textId="30DB8E80" w:rsidR="003D0178" w:rsidRPr="00CA1B49" w:rsidRDefault="0010381D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B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D0178" w:rsidRPr="00CA1B49">
              <w:rPr>
                <w:rFonts w:ascii="Times New Roman" w:hAnsi="Times New Roman" w:cs="Times New Roman"/>
                <w:sz w:val="24"/>
                <w:szCs w:val="24"/>
              </w:rPr>
              <w:t>омер</w:t>
            </w:r>
          </w:p>
          <w:p w14:paraId="303F9F87" w14:textId="3472CC7B" w:rsidR="0010381D" w:rsidRPr="00CA1B49" w:rsidRDefault="0010381D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B49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</w:p>
        </w:tc>
        <w:tc>
          <w:tcPr>
            <w:tcW w:w="1134" w:type="dxa"/>
          </w:tcPr>
          <w:p w14:paraId="13D7CA40" w14:textId="77777777" w:rsidR="003D0178" w:rsidRPr="00CA1B4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B49">
              <w:rPr>
                <w:rFonts w:ascii="Times New Roman" w:hAnsi="Times New Roman" w:cs="Times New Roman"/>
                <w:sz w:val="24"/>
                <w:szCs w:val="24"/>
              </w:rPr>
              <w:t>Наличие +</w:t>
            </w:r>
          </w:p>
          <w:p w14:paraId="5876A24F" w14:textId="7B908E4F" w:rsidR="003D0178" w:rsidRPr="00CA1B49" w:rsidRDefault="00986AB5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B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0178" w:rsidRPr="00CA1B49">
              <w:rPr>
                <w:rFonts w:ascii="Times New Roman" w:hAnsi="Times New Roman" w:cs="Times New Roman"/>
                <w:sz w:val="24"/>
                <w:szCs w:val="24"/>
              </w:rPr>
              <w:t>тсутствие –</w:t>
            </w:r>
          </w:p>
          <w:p w14:paraId="5A3D9F38" w14:textId="77777777" w:rsidR="003D0178" w:rsidRPr="00CA1B4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B49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</w:p>
        </w:tc>
        <w:tc>
          <w:tcPr>
            <w:tcW w:w="1276" w:type="dxa"/>
          </w:tcPr>
          <w:p w14:paraId="0911FE1D" w14:textId="77777777" w:rsidR="003D0178" w:rsidRPr="00CA1B4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B49">
              <w:rPr>
                <w:rFonts w:ascii="Times New Roman" w:hAnsi="Times New Roman" w:cs="Times New Roman"/>
                <w:sz w:val="24"/>
                <w:szCs w:val="24"/>
              </w:rPr>
              <w:t>Наличие+</w:t>
            </w:r>
          </w:p>
          <w:p w14:paraId="124E5F0D" w14:textId="778745AB" w:rsidR="003D0178" w:rsidRPr="00CA1B49" w:rsidRDefault="004945DD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B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0178" w:rsidRPr="00CA1B49">
              <w:rPr>
                <w:rFonts w:ascii="Times New Roman" w:hAnsi="Times New Roman" w:cs="Times New Roman"/>
                <w:sz w:val="24"/>
                <w:szCs w:val="24"/>
              </w:rPr>
              <w:t>тсут</w:t>
            </w:r>
            <w:r w:rsidRPr="00CA1B49">
              <w:rPr>
                <w:rFonts w:ascii="Times New Roman" w:hAnsi="Times New Roman" w:cs="Times New Roman"/>
                <w:sz w:val="24"/>
                <w:szCs w:val="24"/>
              </w:rPr>
              <w:t>ствие</w:t>
            </w:r>
            <w:r w:rsidR="003D0178" w:rsidRPr="00CA1B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3A13842" w14:textId="44F6E698" w:rsidR="003D0178" w:rsidRPr="00CA1B4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B49">
              <w:rPr>
                <w:rFonts w:ascii="Times New Roman" w:hAnsi="Times New Roman" w:cs="Times New Roman"/>
                <w:sz w:val="24"/>
                <w:szCs w:val="24"/>
              </w:rPr>
              <w:t>Заполн</w:t>
            </w:r>
            <w:r w:rsidR="00692AF8" w:rsidRPr="00CA1B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A1B49">
              <w:rPr>
                <w:rFonts w:ascii="Times New Roman" w:hAnsi="Times New Roman" w:cs="Times New Roman"/>
                <w:sz w:val="24"/>
                <w:szCs w:val="24"/>
              </w:rPr>
              <w:t xml:space="preserve"> реквизит</w:t>
            </w:r>
          </w:p>
        </w:tc>
      </w:tr>
      <w:tr w:rsidR="0010381D" w:rsidRPr="006F6053" w14:paraId="1B3E2038" w14:textId="77777777" w:rsidTr="00EC47B3">
        <w:trPr>
          <w:tblHeader/>
        </w:trPr>
        <w:tc>
          <w:tcPr>
            <w:tcW w:w="738" w:type="dxa"/>
            <w:vAlign w:val="center"/>
          </w:tcPr>
          <w:p w14:paraId="35FF8D42" w14:textId="23E1A4E4" w:rsidR="0010381D" w:rsidRPr="00550F69" w:rsidRDefault="0010381D" w:rsidP="001038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0" w:type="dxa"/>
            <w:vAlign w:val="center"/>
          </w:tcPr>
          <w:p w14:paraId="27DADCD2" w14:textId="227F8B42" w:rsidR="0010381D" w:rsidRPr="00550F69" w:rsidRDefault="0010381D" w:rsidP="001038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12561CDD" w14:textId="120E20F2" w:rsidR="0010381D" w:rsidRPr="00550F69" w:rsidRDefault="0010381D" w:rsidP="001038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0C9E0316" w14:textId="43129FB5" w:rsidR="0010381D" w:rsidRPr="00550F69" w:rsidRDefault="0010381D" w:rsidP="001038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24E90A55" w14:textId="3C85BAA5" w:rsidR="0010381D" w:rsidRPr="00550F69" w:rsidRDefault="0010381D" w:rsidP="001038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86AB5" w:rsidRPr="006F6053" w14:paraId="23D4BD2D" w14:textId="77777777" w:rsidTr="0010381D">
        <w:tc>
          <w:tcPr>
            <w:tcW w:w="738" w:type="dxa"/>
            <w:vAlign w:val="center"/>
          </w:tcPr>
          <w:p w14:paraId="100D1BED" w14:textId="44EAE0A6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0" w:type="dxa"/>
          </w:tcPr>
          <w:p w14:paraId="61F4FF87" w14:textId="2884DA3D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Справка по заключению учреждением счетов бухгалтерского учета отчетного финансового года</w:t>
            </w:r>
          </w:p>
        </w:tc>
        <w:tc>
          <w:tcPr>
            <w:tcW w:w="1275" w:type="dxa"/>
          </w:tcPr>
          <w:p w14:paraId="0EFBD33C" w14:textId="0BB52896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 xml:space="preserve"> 0503710</w:t>
            </w:r>
          </w:p>
        </w:tc>
        <w:tc>
          <w:tcPr>
            <w:tcW w:w="1134" w:type="dxa"/>
          </w:tcPr>
          <w:p w14:paraId="6DE35B91" w14:textId="4FB3CCDE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463CC169" w14:textId="3FC73FF5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161ABE6A" w14:textId="77777777" w:rsidTr="0010381D">
        <w:tc>
          <w:tcPr>
            <w:tcW w:w="738" w:type="dxa"/>
            <w:vAlign w:val="center"/>
          </w:tcPr>
          <w:p w14:paraId="6D2FF7E2" w14:textId="01B9149A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0" w:type="dxa"/>
          </w:tcPr>
          <w:p w14:paraId="64457C3B" w14:textId="188FDA92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Отчет о финансовых результатах деятельности учреждения</w:t>
            </w:r>
          </w:p>
        </w:tc>
        <w:tc>
          <w:tcPr>
            <w:tcW w:w="1275" w:type="dxa"/>
          </w:tcPr>
          <w:p w14:paraId="58BBC943" w14:textId="61C0E2B0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 xml:space="preserve"> 0503721</w:t>
            </w:r>
          </w:p>
        </w:tc>
        <w:tc>
          <w:tcPr>
            <w:tcW w:w="1134" w:type="dxa"/>
          </w:tcPr>
          <w:p w14:paraId="3724E369" w14:textId="0480C3B0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1D350558" w14:textId="3C8CE6D8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7EF740E0" w14:textId="77777777" w:rsidTr="0010381D">
        <w:tc>
          <w:tcPr>
            <w:tcW w:w="738" w:type="dxa"/>
            <w:vAlign w:val="center"/>
          </w:tcPr>
          <w:p w14:paraId="3552BACF" w14:textId="345818AF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00" w:type="dxa"/>
          </w:tcPr>
          <w:p w14:paraId="41D57A2E" w14:textId="645B8CCE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Отчет о движении денежных средств учреждения</w:t>
            </w:r>
          </w:p>
        </w:tc>
        <w:tc>
          <w:tcPr>
            <w:tcW w:w="1275" w:type="dxa"/>
          </w:tcPr>
          <w:p w14:paraId="35BD0E87" w14:textId="2735B0B3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0503723 </w:t>
            </w:r>
          </w:p>
        </w:tc>
        <w:tc>
          <w:tcPr>
            <w:tcW w:w="1134" w:type="dxa"/>
          </w:tcPr>
          <w:p w14:paraId="30E32663" w14:textId="5ADFFAE5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15447989" w14:textId="5DA919BA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67A79D12" w14:textId="77777777" w:rsidTr="0010381D">
        <w:tc>
          <w:tcPr>
            <w:tcW w:w="738" w:type="dxa"/>
            <w:vAlign w:val="center"/>
          </w:tcPr>
          <w:p w14:paraId="4C8A8797" w14:textId="32B7C905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0" w:type="dxa"/>
          </w:tcPr>
          <w:p w14:paraId="79807F06" w14:textId="78079B74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Баланс государственного (муниципального) учреждения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1275" w:type="dxa"/>
          </w:tcPr>
          <w:p w14:paraId="5195FAD8" w14:textId="56E3ADAC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0503730</w:t>
            </w:r>
          </w:p>
        </w:tc>
        <w:tc>
          <w:tcPr>
            <w:tcW w:w="1134" w:type="dxa"/>
          </w:tcPr>
          <w:p w14:paraId="01C51F71" w14:textId="3B4CDC0C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0253E5E8" w14:textId="0EA28C48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3A8CFC2B" w14:textId="77777777" w:rsidTr="0010381D">
        <w:tc>
          <w:tcPr>
            <w:tcW w:w="738" w:type="dxa"/>
            <w:vAlign w:val="center"/>
          </w:tcPr>
          <w:p w14:paraId="79C3ADA8" w14:textId="4FA78E52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0" w:type="dxa"/>
          </w:tcPr>
          <w:p w14:paraId="62EA124C" w14:textId="00F0CA41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Отчет об исполнении учреждением плана его финансово-хозяйственной деятельности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5" w:type="dxa"/>
          </w:tcPr>
          <w:p w14:paraId="48CCC8A6" w14:textId="308BCB4C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0503737</w:t>
            </w:r>
          </w:p>
        </w:tc>
        <w:tc>
          <w:tcPr>
            <w:tcW w:w="1134" w:type="dxa"/>
          </w:tcPr>
          <w:p w14:paraId="733A5661" w14:textId="64BB508D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2010AB6B" w14:textId="0CEC6A6B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49B65287" w14:textId="77777777" w:rsidTr="0010381D">
        <w:tc>
          <w:tcPr>
            <w:tcW w:w="738" w:type="dxa"/>
            <w:vAlign w:val="center"/>
          </w:tcPr>
          <w:p w14:paraId="06DE9AC9" w14:textId="6A0BC0E5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00" w:type="dxa"/>
          </w:tcPr>
          <w:p w14:paraId="24E4D3C8" w14:textId="318148DB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Отчет об обязательствах учреждения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5" w:type="dxa"/>
          </w:tcPr>
          <w:p w14:paraId="799D736C" w14:textId="47D4BFEB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0503738</w:t>
            </w:r>
          </w:p>
        </w:tc>
        <w:tc>
          <w:tcPr>
            <w:tcW w:w="1134" w:type="dxa"/>
          </w:tcPr>
          <w:p w14:paraId="2861F949" w14:textId="010E2E95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51A53385" w14:textId="181DB930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41FDE539" w14:textId="77777777" w:rsidTr="0010381D">
        <w:tc>
          <w:tcPr>
            <w:tcW w:w="738" w:type="dxa"/>
            <w:vAlign w:val="center"/>
          </w:tcPr>
          <w:p w14:paraId="41E5E0E0" w14:textId="5FF3FA9D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00" w:type="dxa"/>
          </w:tcPr>
          <w:p w14:paraId="2AF0B87C" w14:textId="6827B910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 к Балансу учреждения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5" w:type="dxa"/>
          </w:tcPr>
          <w:p w14:paraId="6FE22EFB" w14:textId="56F397A4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0503760</w:t>
            </w:r>
          </w:p>
        </w:tc>
        <w:tc>
          <w:tcPr>
            <w:tcW w:w="1134" w:type="dxa"/>
          </w:tcPr>
          <w:p w14:paraId="53314D64" w14:textId="4D947E86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2572D90F" w14:textId="47561C9D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45E20887" w14:textId="77777777" w:rsidTr="0010381D">
        <w:tc>
          <w:tcPr>
            <w:tcW w:w="738" w:type="dxa"/>
            <w:vAlign w:val="center"/>
          </w:tcPr>
          <w:p w14:paraId="6A2D7FAB" w14:textId="5D0B0769" w:rsidR="00986AB5" w:rsidRPr="00550F69" w:rsidRDefault="00550F69" w:rsidP="00986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00" w:type="dxa"/>
          </w:tcPr>
          <w:p w14:paraId="6E87A37A" w14:textId="3DA76C69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Сведения о движении нефинансовых активов консолидированного бюджета (собственные доходы учреждения)</w:t>
            </w:r>
          </w:p>
        </w:tc>
        <w:tc>
          <w:tcPr>
            <w:tcW w:w="1275" w:type="dxa"/>
          </w:tcPr>
          <w:p w14:paraId="64976FC9" w14:textId="1FD6C78C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0503768</w:t>
            </w:r>
          </w:p>
        </w:tc>
        <w:tc>
          <w:tcPr>
            <w:tcW w:w="1134" w:type="dxa"/>
          </w:tcPr>
          <w:p w14:paraId="20A86496" w14:textId="02DC05B5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77279DEA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2B86960D" w14:textId="77777777" w:rsidTr="0010381D">
        <w:trPr>
          <w:trHeight w:val="393"/>
        </w:trPr>
        <w:tc>
          <w:tcPr>
            <w:tcW w:w="738" w:type="dxa"/>
            <w:vAlign w:val="center"/>
          </w:tcPr>
          <w:p w14:paraId="0B6DF9E3" w14:textId="21B664FB" w:rsidR="00986AB5" w:rsidRPr="00550F69" w:rsidRDefault="00550F69" w:rsidP="00986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9" w:name="_Hlk98937806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00" w:type="dxa"/>
          </w:tcPr>
          <w:p w14:paraId="151840F3" w14:textId="5DB264A9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Сведения о движении нефинансовых активов консолидированного бюджета (субсидии на выполнение муниципального задания)</w:t>
            </w:r>
          </w:p>
        </w:tc>
        <w:tc>
          <w:tcPr>
            <w:tcW w:w="1275" w:type="dxa"/>
          </w:tcPr>
          <w:p w14:paraId="5E8068B1" w14:textId="164E3190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0503768</w:t>
            </w:r>
          </w:p>
        </w:tc>
        <w:tc>
          <w:tcPr>
            <w:tcW w:w="1134" w:type="dxa"/>
          </w:tcPr>
          <w:p w14:paraId="7F3D33E6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69FD0A72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bookmarkEnd w:id="59"/>
      <w:tr w:rsidR="00986AB5" w:rsidRPr="006F6053" w14:paraId="49F1117A" w14:textId="77777777" w:rsidTr="0010381D">
        <w:tc>
          <w:tcPr>
            <w:tcW w:w="738" w:type="dxa"/>
            <w:vAlign w:val="center"/>
          </w:tcPr>
          <w:p w14:paraId="65373402" w14:textId="47366D24" w:rsidR="00986AB5" w:rsidRPr="00550F69" w:rsidRDefault="00550F69" w:rsidP="00986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0" w:type="dxa"/>
          </w:tcPr>
          <w:p w14:paraId="11D30EEA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Сведения по дебиторской и кредиторской задолженности</w:t>
            </w:r>
          </w:p>
        </w:tc>
        <w:tc>
          <w:tcPr>
            <w:tcW w:w="1275" w:type="dxa"/>
          </w:tcPr>
          <w:p w14:paraId="68EFE6D8" w14:textId="1EDFA92A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0503769</w:t>
            </w:r>
          </w:p>
        </w:tc>
        <w:tc>
          <w:tcPr>
            <w:tcW w:w="1134" w:type="dxa"/>
          </w:tcPr>
          <w:p w14:paraId="5677E361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505AE431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1DCA7942" w14:textId="77777777" w:rsidTr="0010381D">
        <w:tc>
          <w:tcPr>
            <w:tcW w:w="738" w:type="dxa"/>
            <w:vAlign w:val="center"/>
          </w:tcPr>
          <w:p w14:paraId="54F6E08B" w14:textId="618BEA99" w:rsidR="00986AB5" w:rsidRPr="00550F69" w:rsidRDefault="00550F69" w:rsidP="00986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0" w:type="dxa"/>
          </w:tcPr>
          <w:p w14:paraId="1E111FDF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Сведения о принятых и неисполненных обязательствах получателя бюджетных средств</w:t>
            </w:r>
          </w:p>
        </w:tc>
        <w:tc>
          <w:tcPr>
            <w:tcW w:w="1275" w:type="dxa"/>
          </w:tcPr>
          <w:p w14:paraId="12006CA8" w14:textId="7C8291AB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0503775</w:t>
            </w:r>
          </w:p>
        </w:tc>
        <w:tc>
          <w:tcPr>
            <w:tcW w:w="1134" w:type="dxa"/>
          </w:tcPr>
          <w:p w14:paraId="355516D0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1C5902BB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14:paraId="7D352525" w14:textId="6861AA86" w:rsidR="00AF6B66" w:rsidRPr="00C4101B" w:rsidRDefault="00AF6B66" w:rsidP="009536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C4101B">
        <w:rPr>
          <w:rFonts w:ascii="Times New Roman" w:eastAsia="SimSun" w:hAnsi="Times New Roman" w:cs="Times New Roman"/>
          <w:sz w:val="28"/>
          <w:szCs w:val="28"/>
        </w:rPr>
        <w:t>В соответствии с п</w:t>
      </w:r>
      <w:r w:rsidR="0015655B" w:rsidRPr="00C4101B">
        <w:rPr>
          <w:rFonts w:ascii="Times New Roman" w:eastAsia="SimSun" w:hAnsi="Times New Roman" w:cs="Times New Roman"/>
          <w:sz w:val="28"/>
          <w:szCs w:val="28"/>
        </w:rPr>
        <w:t xml:space="preserve">унктом </w:t>
      </w:r>
      <w:r w:rsidR="00545A17" w:rsidRPr="00C4101B">
        <w:rPr>
          <w:rFonts w:ascii="Times New Roman" w:eastAsia="SimSun" w:hAnsi="Times New Roman" w:cs="Times New Roman"/>
          <w:sz w:val="28"/>
          <w:szCs w:val="28"/>
        </w:rPr>
        <w:t>10</w:t>
      </w:r>
      <w:r w:rsidRPr="00C4101B">
        <w:rPr>
          <w:rFonts w:ascii="Times New Roman" w:eastAsia="SimSun" w:hAnsi="Times New Roman" w:cs="Times New Roman"/>
          <w:sz w:val="28"/>
          <w:szCs w:val="28"/>
        </w:rPr>
        <w:t xml:space="preserve"> Инструкции №</w:t>
      </w:r>
      <w:r w:rsidR="0015655B" w:rsidRPr="00C4101B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C4101B">
        <w:rPr>
          <w:rFonts w:ascii="Times New Roman" w:eastAsia="SimSun" w:hAnsi="Times New Roman" w:cs="Times New Roman"/>
          <w:sz w:val="28"/>
          <w:szCs w:val="28"/>
        </w:rPr>
        <w:t>33н</w:t>
      </w:r>
      <w:r w:rsidR="0010381D" w:rsidRPr="00C4101B">
        <w:rPr>
          <w:rFonts w:ascii="Times New Roman" w:eastAsia="SimSun" w:hAnsi="Times New Roman" w:cs="Times New Roman"/>
          <w:sz w:val="28"/>
          <w:szCs w:val="28"/>
        </w:rPr>
        <w:t>,</w:t>
      </w:r>
      <w:r w:rsidRPr="00C4101B">
        <w:rPr>
          <w:rFonts w:ascii="Times New Roman" w:eastAsia="SimSun" w:hAnsi="Times New Roman" w:cs="Times New Roman"/>
          <w:sz w:val="28"/>
          <w:szCs w:val="28"/>
        </w:rPr>
        <w:t xml:space="preserve"> в связи с отсутствием числовых показателей не представлены:</w:t>
      </w:r>
    </w:p>
    <w:p w14:paraId="39B9486C" w14:textId="77777777" w:rsidR="004F701C" w:rsidRPr="004A66CA" w:rsidRDefault="00C66BF1" w:rsidP="0095366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A66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справка по консолидируемым расчетам учреждения (ф.0503725);</w:t>
      </w:r>
    </w:p>
    <w:p w14:paraId="1531E3B1" w14:textId="209DE542" w:rsidR="00C66BF1" w:rsidRPr="004A66CA" w:rsidRDefault="00C87E23" w:rsidP="0095366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A66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C66BF1" w:rsidRPr="004A66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ведения о финансовых вложениях учреждения (ф.0503771)</w:t>
      </w:r>
      <w:r w:rsidRPr="004A66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14:paraId="35F8BA71" w14:textId="7198FF6C" w:rsidR="00C66BF1" w:rsidRPr="004A66CA" w:rsidRDefault="00C87E23" w:rsidP="0095366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A66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C66BF1" w:rsidRPr="004A66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ведения о суммах заимствований (ф.0503772)</w:t>
      </w:r>
      <w:r w:rsidRPr="004A66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14:paraId="298EA004" w14:textId="7B69A17D" w:rsidR="00C66BF1" w:rsidRPr="004A66CA" w:rsidRDefault="00C87E23" w:rsidP="0095366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A66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C66BF1" w:rsidRPr="004A66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ведения об остатках денежных средств учреждения (ф.0503779)</w:t>
      </w:r>
      <w:r w:rsidRPr="004A66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14:paraId="2D193F05" w14:textId="77777777" w:rsidR="00DB0795" w:rsidRPr="004A66CA" w:rsidRDefault="00DB0795" w:rsidP="0095366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6CA">
        <w:rPr>
          <w:rFonts w:ascii="Times New Roman" w:eastAsia="Calibri" w:hAnsi="Times New Roman" w:cs="Times New Roman"/>
          <w:sz w:val="28"/>
          <w:szCs w:val="28"/>
        </w:rPr>
        <w:t>таблица № 1 «Сведения о направлениях деятельности»;</w:t>
      </w:r>
    </w:p>
    <w:p w14:paraId="3C9360A2" w14:textId="77777777" w:rsidR="00DB0795" w:rsidRPr="004A66CA" w:rsidRDefault="00DB0795" w:rsidP="0095366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6CA">
        <w:rPr>
          <w:rFonts w:ascii="Times New Roman" w:eastAsia="Calibri" w:hAnsi="Times New Roman" w:cs="Times New Roman"/>
          <w:sz w:val="28"/>
          <w:szCs w:val="28"/>
        </w:rPr>
        <w:t>таблица № 6 «Сведения о проведении инвентаризации».</w:t>
      </w:r>
    </w:p>
    <w:p w14:paraId="10AFF169" w14:textId="0AC0A1EA" w:rsidR="00082799" w:rsidRPr="004A66CA" w:rsidRDefault="00002D02" w:rsidP="009536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66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данным ф</w:t>
      </w:r>
      <w:r w:rsidR="004510C6" w:rsidRPr="004A66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орм</w:t>
      </w:r>
      <w:r w:rsidRPr="004A66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</w:t>
      </w:r>
      <w:r w:rsidR="004510C6" w:rsidRPr="004A66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0503768</w:t>
      </w:r>
      <w:r w:rsidR="00C14A3E" w:rsidRPr="004A66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4A66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4510C6" w:rsidRPr="004A66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Сведения о движении нефинансовых активов учреждения</w:t>
      </w:r>
      <w:r w:rsidRPr="004A66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» </w:t>
      </w:r>
      <w:r w:rsidR="00FC79A8" w:rsidRPr="004A6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 основных средств </w:t>
      </w:r>
      <w:r w:rsidR="00FC79A8" w:rsidRPr="004A66CA">
        <w:rPr>
          <w:rFonts w:ascii="Times New Roman" w:hAnsi="Times New Roman" w:cs="Times New Roman"/>
          <w:sz w:val="28"/>
          <w:szCs w:val="28"/>
        </w:rPr>
        <w:t>МБУК «</w:t>
      </w:r>
      <w:r w:rsidR="00CA1B49" w:rsidRPr="004A66CA">
        <w:rPr>
          <w:rFonts w:ascii="Times New Roman" w:hAnsi="Times New Roman" w:cs="Times New Roman"/>
          <w:sz w:val="28"/>
          <w:szCs w:val="28"/>
        </w:rPr>
        <w:t>Марьинский</w:t>
      </w:r>
      <w:r w:rsidR="00FC79A8" w:rsidRPr="004A66CA">
        <w:rPr>
          <w:rFonts w:ascii="Times New Roman" w:hAnsi="Times New Roman" w:cs="Times New Roman"/>
          <w:sz w:val="28"/>
          <w:szCs w:val="28"/>
        </w:rPr>
        <w:t xml:space="preserve"> КДЦ</w:t>
      </w:r>
      <w:r w:rsidR="00FC79A8">
        <w:rPr>
          <w:rFonts w:ascii="Times New Roman" w:hAnsi="Times New Roman" w:cs="Times New Roman"/>
          <w:sz w:val="28"/>
          <w:szCs w:val="28"/>
        </w:rPr>
        <w:t xml:space="preserve">» </w:t>
      </w:r>
      <w:r w:rsidR="006A361C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 состоянию на 01.01.2023 года </w:t>
      </w:r>
      <w:r w:rsidR="006A361C" w:rsidRPr="00C410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стоимость основных средств </w:t>
      </w:r>
      <w:r w:rsidR="006A361C" w:rsidRPr="00C41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начало года составила </w:t>
      </w:r>
      <w:r w:rsidR="00CA1B49">
        <w:rPr>
          <w:rFonts w:ascii="Times New Roman" w:eastAsia="Times New Roman" w:hAnsi="Times New Roman" w:cs="Times New Roman"/>
          <w:sz w:val="28"/>
          <w:szCs w:val="28"/>
          <w:lang w:eastAsia="ru-RU"/>
        </w:rPr>
        <w:t>22,6</w:t>
      </w:r>
      <w:r w:rsidR="002A1B30" w:rsidRPr="00C41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6A361C" w:rsidRPr="00C41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конец года</w:t>
      </w:r>
      <w:r w:rsidR="006A361C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сумме </w:t>
      </w:r>
      <w:r w:rsidR="00CA1B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22,6</w:t>
      </w:r>
      <w:r w:rsidR="002A1B30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</w:t>
      </w:r>
      <w:r w:rsidR="006A361C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рублей, в том числе машины и оборудование в сумме </w:t>
      </w:r>
      <w:r w:rsidR="00CA1B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16</w:t>
      </w:r>
      <w:r w:rsidR="00C4101B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,3</w:t>
      </w:r>
      <w:r w:rsidR="002A1B30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</w:t>
      </w:r>
      <w:r w:rsidR="006A361C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рублей, производственный и хозяйственный инвентарь в сумме </w:t>
      </w:r>
      <w:r w:rsidR="00CA1B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="00C4101B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9B2E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2A1B30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</w:t>
      </w:r>
      <w:r w:rsidR="006A361C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рублей.</w:t>
      </w:r>
    </w:p>
    <w:p w14:paraId="7414F20F" w14:textId="7A943F0A" w:rsidR="00A07F4D" w:rsidRPr="00C4101B" w:rsidRDefault="009D06FE" w:rsidP="0095366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данным формы 0503768 «С</w:t>
      </w:r>
      <w:r w:rsidR="004510C6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ведения о движении нефинансовых активов субсидия на выполнение муниципального задания</w:t>
      </w:r>
      <w:r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» </w:t>
      </w:r>
      <w:bookmarkStart w:id="60" w:name="_Hlk130212959"/>
      <w:r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r w:rsidR="004510C6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состоянию на </w:t>
      </w:r>
      <w:r w:rsidR="007E1E79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</w:t>
      </w:r>
      <w:r w:rsidR="004510C6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01.01.202</w:t>
      </w:r>
      <w:r w:rsidR="00EF303A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4510C6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</w:t>
      </w:r>
      <w:r w:rsidR="004510C6" w:rsidRPr="00C410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стоимость основных средств </w:t>
      </w:r>
      <w:r w:rsidR="00FC1EB9" w:rsidRPr="00C410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начало года составила</w:t>
      </w:r>
      <w:r w:rsidR="007E1E79" w:rsidRPr="00C41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C1EB9" w:rsidRPr="00C41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7A82" w:rsidRPr="00C41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9B2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C7A82" w:rsidRPr="00C41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B2EF1">
        <w:rPr>
          <w:rFonts w:ascii="Times New Roman" w:eastAsia="Times New Roman" w:hAnsi="Times New Roman" w:cs="Times New Roman"/>
          <w:sz w:val="28"/>
          <w:szCs w:val="28"/>
          <w:lang w:eastAsia="ru-RU"/>
        </w:rPr>
        <w:t>60 669,0</w:t>
      </w:r>
      <w:r w:rsidR="002A1B30" w:rsidRPr="00C41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FC1EB9" w:rsidRPr="00C41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конец года</w:t>
      </w:r>
      <w:r w:rsidR="00FC1EB9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сумме </w:t>
      </w:r>
      <w:r w:rsidR="009B2E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60 669,0</w:t>
      </w:r>
      <w:r w:rsidR="002A1B30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</w:t>
      </w:r>
      <w:r w:rsidR="00FC1EB9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рублей, в том числе </w:t>
      </w:r>
      <w:r w:rsidR="009B2E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нежилые помещения 59 840,4 тыс. рублей, </w:t>
      </w:r>
      <w:r w:rsidR="00FC1EB9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машины и оборудование в сумме </w:t>
      </w:r>
      <w:r w:rsidR="009B2E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328,9</w:t>
      </w:r>
      <w:r w:rsidR="002A1B30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</w:t>
      </w:r>
      <w:r w:rsidR="00FC1EB9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рублей, производственный и хозяйственный инвентарь в сумме </w:t>
      </w:r>
      <w:r w:rsidR="00C254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</w:t>
      </w:r>
      <w:r w:rsidR="009B2E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499,7</w:t>
      </w:r>
      <w:r w:rsidR="002A1B30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</w:t>
      </w:r>
      <w:r w:rsidR="00FC1EB9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рублей.</w:t>
      </w:r>
    </w:p>
    <w:p w14:paraId="19436F1E" w14:textId="49C1D325" w:rsidR="00A07F4D" w:rsidRPr="00C4101B" w:rsidRDefault="00FC1EB9" w:rsidP="0095366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bookmarkEnd w:id="60"/>
      <w:r w:rsidR="00A07F4D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Материальные запасы по состоянию на 01.01.2023 года составили в сумме </w:t>
      </w:r>
      <w:r w:rsidR="009B2E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37,4</w:t>
      </w:r>
      <w:r w:rsidR="002A1B30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</w:t>
      </w:r>
      <w:r w:rsidR="00A07F4D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рублей.</w:t>
      </w:r>
    </w:p>
    <w:p w14:paraId="61B59226" w14:textId="524A74D7" w:rsidR="00F9570B" w:rsidRPr="00F040E7" w:rsidRDefault="00F9570B" w:rsidP="0095366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 данным формы 0503769 «Сведения по дебиторской и кредиторской задолженности» </w:t>
      </w:r>
      <w:r w:rsidR="009B2E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Марьинского</w:t>
      </w:r>
      <w:r w:rsidR="00813336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КДЦ </w:t>
      </w:r>
      <w:r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 состоянию на 01.01.2023 года </w:t>
      </w:r>
      <w:bookmarkStart w:id="61" w:name="_Hlk99095267"/>
      <w:r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дебиторская</w:t>
      </w:r>
      <w:r w:rsidRPr="00C410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13336" w:rsidRPr="00C410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="00813336" w:rsidRPr="00F040E7">
        <w:rPr>
          <w:rFonts w:ascii="Times New Roman" w:eastAsia="Times New Roman" w:hAnsi="Times New Roman" w:cs="Times New Roman"/>
          <w:sz w:val="28"/>
          <w:szCs w:val="28"/>
          <w:lang w:eastAsia="ar-SA"/>
        </w:rPr>
        <w:t>кредиторская задолженность</w:t>
      </w:r>
      <w:r w:rsidR="00813336" w:rsidRPr="00F040E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bookmarkEnd w:id="61"/>
      <w:r w:rsidR="00813336" w:rsidRPr="00F040E7">
        <w:rPr>
          <w:rFonts w:ascii="Times New Roman" w:eastAsia="Times New Roman" w:hAnsi="Times New Roman" w:cs="Times New Roman"/>
          <w:sz w:val="28"/>
          <w:szCs w:val="28"/>
          <w:lang w:eastAsia="ar-SA"/>
        </w:rPr>
        <w:t>отсутствует</w:t>
      </w:r>
      <w:r w:rsidRPr="00F040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14:paraId="77313650" w14:textId="23C5BB34" w:rsidR="00557474" w:rsidRDefault="005846D3" w:rsidP="00953660">
      <w:pPr>
        <w:pStyle w:val="aff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40E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2C70D6" w:rsidRPr="00F040E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данным</w:t>
      </w:r>
      <w:r w:rsidR="002C70D6" w:rsidRPr="00F040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формы 0503738 «</w:t>
      </w:r>
      <w:r w:rsidRPr="00F040E7">
        <w:rPr>
          <w:rFonts w:ascii="Times New Roman" w:eastAsia="Times New Roman" w:hAnsi="Times New Roman" w:cs="Times New Roman"/>
          <w:sz w:val="28"/>
          <w:szCs w:val="28"/>
          <w:lang w:eastAsia="ar-SA"/>
        </w:rPr>
        <w:t>Отчет по обязательствам</w:t>
      </w:r>
      <w:r w:rsidR="00557474" w:rsidRPr="00F040E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2C70D6" w:rsidRPr="00F040E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учреждения</w:t>
      </w:r>
      <w:r w:rsidR="002C70D6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Pr="00C410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C70D6" w:rsidRPr="00C4101B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557474" w:rsidRPr="00C41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тверждено </w:t>
      </w:r>
      <w:r w:rsidR="002A22CA" w:rsidRPr="00C41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плановых назначений </w:t>
      </w:r>
      <w:r w:rsidR="002C70D6" w:rsidRPr="00C41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расходам в</w:t>
      </w:r>
      <w:r w:rsidR="00557474" w:rsidRPr="00C41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сумм</w:t>
      </w:r>
      <w:r w:rsidR="002C70D6" w:rsidRPr="00C41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557474" w:rsidRPr="00C41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40E7">
        <w:rPr>
          <w:rFonts w:ascii="Times New Roman" w:eastAsia="Times New Roman" w:hAnsi="Times New Roman" w:cs="Times New Roman"/>
          <w:sz w:val="28"/>
          <w:szCs w:val="24"/>
          <w:lang w:eastAsia="ar-SA"/>
        </w:rPr>
        <w:t>2 987,4</w:t>
      </w:r>
      <w:r w:rsidR="002A1B30" w:rsidRPr="00C4101B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</w:t>
      </w:r>
      <w:r w:rsidR="002A22CA" w:rsidRPr="00C4101B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557474" w:rsidRPr="00C41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рублей. Принято обязательств в сумме </w:t>
      </w:r>
      <w:r w:rsidR="00F04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2 987,4</w:t>
      </w:r>
      <w:r w:rsidR="002A1B30" w:rsidRPr="00C41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="00557474" w:rsidRPr="00C41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4B7095" w:rsidRPr="00C41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денежных обязательств</w:t>
      </w:r>
      <w:r w:rsidR="004B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7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87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сумм</w:t>
      </w:r>
      <w:r w:rsidR="002C7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87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4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2 987,4</w:t>
      </w:r>
      <w:r w:rsidR="002A1B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="004B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557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B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Исполнено денежных обязательств </w:t>
      </w:r>
      <w:r w:rsidR="00987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сумме </w:t>
      </w:r>
      <w:r w:rsidR="000D7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F04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2 987,4</w:t>
      </w:r>
      <w:r w:rsidR="002A1B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="004B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 </w:t>
      </w:r>
    </w:p>
    <w:p w14:paraId="24717B52" w14:textId="6A7B1C81" w:rsidR="00747152" w:rsidRDefault="00FC3A12" w:rsidP="009536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 </w:t>
      </w:r>
      <w:r w:rsidR="00B677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данным </w:t>
      </w:r>
      <w:r w:rsidRPr="00FC3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</w:t>
      </w:r>
      <w:r w:rsidR="004510C6" w:rsidRPr="00FC3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орм</w:t>
      </w:r>
      <w:r w:rsidR="00B677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</w:t>
      </w:r>
      <w:r w:rsidR="004510C6" w:rsidRPr="00FC3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0503775 </w:t>
      </w:r>
      <w:r w:rsidRPr="00FC3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4510C6" w:rsidRPr="00FC3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Сведения о принятых и неисполненных обязательствах</w:t>
      </w:r>
      <w:r w:rsidRPr="00FC3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 п</w:t>
      </w:r>
      <w:r w:rsidR="004510C6" w:rsidRPr="00FC3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</w:t>
      </w:r>
      <w:r w:rsidR="004510C6"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состоянию на 01.01.202</w:t>
      </w:r>
      <w:r w:rsidR="00B6777E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4510C6"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неисполненные обязательства</w:t>
      </w:r>
      <w:r w:rsidR="009A21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отсутствуют</w:t>
      </w:r>
      <w:r w:rsidR="0074715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2B9AD44" w14:textId="7C782410" w:rsidR="00871955" w:rsidRDefault="00D552D7" w:rsidP="0095366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E6280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В 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 xml:space="preserve">составе годовой бюджетной отчетности </w:t>
      </w:r>
      <w:r w:rsidR="00B05D13">
        <w:rPr>
          <w:rFonts w:ascii="Times New Roman" w:hAnsi="Times New Roman" w:cs="Times New Roman"/>
          <w:sz w:val="28"/>
          <w:szCs w:val="28"/>
        </w:rPr>
        <w:t>МБУК «</w:t>
      </w:r>
      <w:r w:rsidR="00F040E7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Марьинское</w:t>
      </w:r>
      <w:r w:rsidR="009A21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>КДЦ</w:t>
      </w:r>
      <w:r w:rsidR="00B05D13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 xml:space="preserve">представлена </w:t>
      </w:r>
      <w:r w:rsidR="00A550D0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>ояснительная записка по форме 0503</w:t>
      </w:r>
      <w:r>
        <w:rPr>
          <w:rFonts w:ascii="Times New Roman" w:hAnsi="Times New Roman" w:cs="Times New Roman"/>
          <w:bCs/>
          <w:iCs/>
          <w:sz w:val="28"/>
          <w:szCs w:val="28"/>
        </w:rPr>
        <w:t>7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 xml:space="preserve">60 </w:t>
      </w:r>
      <w:r w:rsidRPr="007E6280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в составе требуемых 5 разделов, 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>с приложением таблиц в соответствии с</w:t>
      </w:r>
      <w:r w:rsidR="00100D1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 xml:space="preserve">Инструкцией № </w:t>
      </w:r>
      <w:r>
        <w:rPr>
          <w:rFonts w:ascii="Times New Roman" w:hAnsi="Times New Roman" w:cs="Times New Roman"/>
          <w:bCs/>
          <w:iCs/>
          <w:sz w:val="28"/>
          <w:szCs w:val="28"/>
        </w:rPr>
        <w:t>33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>н.</w:t>
      </w:r>
    </w:p>
    <w:p w14:paraId="280C681C" w14:textId="7F02BC08" w:rsidR="00D36365" w:rsidRDefault="00D36365" w:rsidP="0095366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64618B01" w14:textId="77777777" w:rsidR="00D36365" w:rsidRPr="00D36365" w:rsidRDefault="00D36365" w:rsidP="00953660">
      <w:pPr>
        <w:suppressAutoHyphens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3636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Выводы:</w:t>
      </w:r>
    </w:p>
    <w:p w14:paraId="26F47226" w14:textId="68515B31" w:rsidR="00D36365" w:rsidRPr="00DE32BF" w:rsidRDefault="00D36365" w:rsidP="0095366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6365">
        <w:rPr>
          <w:rFonts w:ascii="Times New Roman" w:eastAsia="Calibri" w:hAnsi="Times New Roman" w:cs="Times New Roman"/>
          <w:b/>
          <w:sz w:val="28"/>
          <w:szCs w:val="28"/>
        </w:rPr>
        <w:t xml:space="preserve">          </w:t>
      </w:r>
      <w:r w:rsidRPr="00D36365">
        <w:rPr>
          <w:rFonts w:ascii="Times New Roman" w:eastAsia="Calibri" w:hAnsi="Times New Roman" w:cs="Times New Roman"/>
          <w:bCs/>
          <w:sz w:val="28"/>
          <w:szCs w:val="28"/>
        </w:rPr>
        <w:t xml:space="preserve">В результате проведенной проверки бюджетной отчетности </w:t>
      </w:r>
      <w:r>
        <w:rPr>
          <w:rFonts w:ascii="Times New Roman" w:eastAsia="Calibri" w:hAnsi="Times New Roman" w:cs="Times New Roman"/>
          <w:bCs/>
          <w:sz w:val="28"/>
          <w:szCs w:val="28"/>
        </w:rPr>
        <w:t>Марьинского</w:t>
      </w:r>
      <w:r w:rsidRPr="00D36365">
        <w:rPr>
          <w:rFonts w:ascii="Times New Roman" w:eastAsia="Calibri" w:hAnsi="Times New Roman" w:cs="Times New Roman"/>
          <w:bCs/>
          <w:sz w:val="28"/>
          <w:szCs w:val="28"/>
        </w:rPr>
        <w:t xml:space="preserve"> сельского поселения за 202</w:t>
      </w:r>
      <w:r w:rsidR="00DE32BF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Pr="00D36365">
        <w:rPr>
          <w:rFonts w:ascii="Times New Roman" w:eastAsia="Calibri" w:hAnsi="Times New Roman" w:cs="Times New Roman"/>
          <w:bCs/>
          <w:sz w:val="28"/>
          <w:szCs w:val="28"/>
        </w:rPr>
        <w:t xml:space="preserve"> год установлено:</w:t>
      </w:r>
    </w:p>
    <w:p w14:paraId="6C61A794" w14:textId="119EAB78" w:rsidR="00871955" w:rsidRPr="00871955" w:rsidRDefault="00D552D7" w:rsidP="009536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28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bookmarkStart w:id="62" w:name="_Hlk36193632"/>
      <w:r w:rsidR="00871955" w:rsidRPr="00871955">
        <w:rPr>
          <w:rFonts w:ascii="Times New Roman" w:eastAsia="Calibri" w:hAnsi="Times New Roman" w:cs="Times New Roman"/>
          <w:sz w:val="28"/>
          <w:szCs w:val="28"/>
        </w:rPr>
        <w:t>В нарушение пункта 2 приказа финансового управления муниципального образования Тбилисский район от 28.12.202</w:t>
      </w:r>
      <w:r w:rsidR="00871955">
        <w:rPr>
          <w:rFonts w:ascii="Times New Roman" w:eastAsia="Calibri" w:hAnsi="Times New Roman" w:cs="Times New Roman"/>
          <w:sz w:val="28"/>
          <w:szCs w:val="28"/>
        </w:rPr>
        <w:t>2</w:t>
      </w:r>
      <w:r w:rsidR="00871955" w:rsidRPr="00871955">
        <w:rPr>
          <w:rFonts w:ascii="Times New Roman" w:eastAsia="Calibri" w:hAnsi="Times New Roman" w:cs="Times New Roman"/>
          <w:sz w:val="28"/>
          <w:szCs w:val="28"/>
        </w:rPr>
        <w:t xml:space="preserve"> г. № 1</w:t>
      </w:r>
      <w:r w:rsidR="00871955">
        <w:rPr>
          <w:rFonts w:ascii="Times New Roman" w:eastAsia="Calibri" w:hAnsi="Times New Roman" w:cs="Times New Roman"/>
          <w:sz w:val="28"/>
          <w:szCs w:val="28"/>
        </w:rPr>
        <w:t>40</w:t>
      </w:r>
      <w:r w:rsidR="00871955" w:rsidRPr="00871955">
        <w:rPr>
          <w:rFonts w:ascii="Times New Roman" w:eastAsia="Calibri" w:hAnsi="Times New Roman" w:cs="Times New Roman"/>
          <w:sz w:val="28"/>
          <w:szCs w:val="28"/>
        </w:rPr>
        <w:t xml:space="preserve"> «О составлении и сроках представления годовой отчетности об исполнении консолидированного бюджета Тбилисского района и годовой сводной бухгалтерской отчетности государственных (муниципальных) бюджетных и автономных учреждений Тбилисского района за 202</w:t>
      </w:r>
      <w:r w:rsidR="00871955">
        <w:rPr>
          <w:rFonts w:ascii="Times New Roman" w:eastAsia="Calibri" w:hAnsi="Times New Roman" w:cs="Times New Roman"/>
          <w:sz w:val="28"/>
          <w:szCs w:val="28"/>
        </w:rPr>
        <w:t>2</w:t>
      </w:r>
      <w:r w:rsidR="00871955" w:rsidRPr="00871955">
        <w:rPr>
          <w:rFonts w:ascii="Times New Roman" w:eastAsia="Calibri" w:hAnsi="Times New Roman" w:cs="Times New Roman"/>
          <w:sz w:val="28"/>
          <w:szCs w:val="28"/>
        </w:rPr>
        <w:t xml:space="preserve"> год и утверждении состава и сроков представления квартальной, месячной отчетности в 202</w:t>
      </w:r>
      <w:r w:rsidR="00871955">
        <w:rPr>
          <w:rFonts w:ascii="Times New Roman" w:eastAsia="Calibri" w:hAnsi="Times New Roman" w:cs="Times New Roman"/>
          <w:sz w:val="28"/>
          <w:szCs w:val="28"/>
        </w:rPr>
        <w:t>3</w:t>
      </w:r>
      <w:r w:rsidR="00871955" w:rsidRPr="00871955">
        <w:rPr>
          <w:rFonts w:ascii="Times New Roman" w:eastAsia="Calibri" w:hAnsi="Times New Roman" w:cs="Times New Roman"/>
          <w:sz w:val="28"/>
          <w:szCs w:val="28"/>
        </w:rPr>
        <w:t xml:space="preserve"> году» </w:t>
      </w:r>
      <w:r w:rsidR="00871955">
        <w:rPr>
          <w:rFonts w:ascii="Times New Roman" w:eastAsia="Calibri" w:hAnsi="Times New Roman" w:cs="Times New Roman"/>
          <w:sz w:val="28"/>
          <w:szCs w:val="28"/>
        </w:rPr>
        <w:t>Марьинским</w:t>
      </w:r>
      <w:r w:rsidR="00871955" w:rsidRPr="00871955">
        <w:rPr>
          <w:rFonts w:ascii="Times New Roman" w:eastAsia="Calibri" w:hAnsi="Times New Roman" w:cs="Times New Roman"/>
          <w:sz w:val="28"/>
          <w:szCs w:val="28"/>
        </w:rPr>
        <w:t xml:space="preserve"> сельским поселением нарушен срок сдачи годовой бюджетной отчетности.</w:t>
      </w:r>
    </w:p>
    <w:p w14:paraId="6DF81895" w14:textId="3477D62A" w:rsidR="00100D1F" w:rsidRPr="00D36365" w:rsidRDefault="00925505" w:rsidP="009536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505">
        <w:rPr>
          <w:rFonts w:ascii="Times New Roman" w:eastAsia="Calibri" w:hAnsi="Times New Roman" w:cs="Times New Roman"/>
          <w:sz w:val="28"/>
          <w:szCs w:val="28"/>
        </w:rPr>
        <w:t xml:space="preserve">Замечание по годовой бюджетной отчетности в части </w:t>
      </w:r>
      <w:r w:rsidR="00D36365" w:rsidRPr="00D36365">
        <w:rPr>
          <w:rFonts w:ascii="Times New Roman" w:eastAsia="Calibri" w:hAnsi="Times New Roman" w:cs="Times New Roman"/>
          <w:sz w:val="28"/>
          <w:szCs w:val="28"/>
        </w:rPr>
        <w:t>не своевременного представления,</w:t>
      </w:r>
      <w:r w:rsidR="00D36365" w:rsidRPr="009255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25505">
        <w:rPr>
          <w:rFonts w:ascii="Times New Roman" w:eastAsia="Calibri" w:hAnsi="Times New Roman" w:cs="Times New Roman"/>
          <w:sz w:val="28"/>
          <w:szCs w:val="28"/>
        </w:rPr>
        <w:t xml:space="preserve">не влияют на финансовые показатели исполнения бюджета, но должны быть устранены </w:t>
      </w:r>
      <w:r w:rsidRPr="00925505">
        <w:rPr>
          <w:rFonts w:ascii="Times New Roman" w:eastAsia="Times New Roman" w:hAnsi="Times New Roman" w:cs="Times New Roman"/>
          <w:bCs/>
          <w:kern w:val="2"/>
          <w:sz w:val="28"/>
          <w:szCs w:val="24"/>
          <w:lang w:eastAsia="ru-RU"/>
        </w:rPr>
        <w:t>при составлении бюджетной отчетности</w:t>
      </w:r>
      <w:r w:rsidRPr="00925505">
        <w:rPr>
          <w:rFonts w:ascii="Times New Roman" w:eastAsia="Calibri" w:hAnsi="Times New Roman" w:cs="Times New Roman"/>
          <w:sz w:val="28"/>
          <w:szCs w:val="28"/>
        </w:rPr>
        <w:t xml:space="preserve"> в очередном финансовом году.</w:t>
      </w:r>
    </w:p>
    <w:p w14:paraId="5EC39957" w14:textId="2204D547" w:rsidR="007A37A7" w:rsidRPr="007A37A7" w:rsidRDefault="007A37A7" w:rsidP="009536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6365">
        <w:rPr>
          <w:rFonts w:ascii="Times New Roman" w:eastAsia="Calibri" w:hAnsi="Times New Roman" w:cs="Times New Roman"/>
          <w:sz w:val="28"/>
          <w:szCs w:val="28"/>
        </w:rPr>
        <w:t xml:space="preserve">На основании вышеизложенного, контрольно-счетная палата считает, что представленный администрацией </w:t>
      </w:r>
      <w:r w:rsidR="00F040E7" w:rsidRPr="00D36365">
        <w:rPr>
          <w:rFonts w:ascii="Times New Roman" w:eastAsia="Calibri" w:hAnsi="Times New Roman" w:cs="Times New Roman"/>
          <w:sz w:val="28"/>
          <w:szCs w:val="28"/>
        </w:rPr>
        <w:t>Марьинско</w:t>
      </w:r>
      <w:r w:rsidR="00F040E7">
        <w:rPr>
          <w:rFonts w:ascii="Times New Roman" w:eastAsia="Calibri" w:hAnsi="Times New Roman" w:cs="Times New Roman"/>
          <w:sz w:val="28"/>
          <w:szCs w:val="28"/>
        </w:rPr>
        <w:t>го</w:t>
      </w:r>
      <w:r w:rsidR="009A21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  <w:r w:rsidR="00747152">
        <w:rPr>
          <w:rFonts w:ascii="Times New Roman" w:eastAsia="Calibri" w:hAnsi="Times New Roman" w:cs="Times New Roman"/>
          <w:sz w:val="28"/>
          <w:szCs w:val="28"/>
        </w:rPr>
        <w:t xml:space="preserve">Тбилисского района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годовой </w:t>
      </w:r>
      <w:r w:rsidRPr="007A37A7">
        <w:rPr>
          <w:rFonts w:ascii="Times New Roman" w:eastAsia="Calibri" w:hAnsi="Times New Roman" w:cs="Times New Roman"/>
          <w:sz w:val="28"/>
          <w:szCs w:val="28"/>
        </w:rPr>
        <w:t>отчет за 2022 год по составу, структуре и содержанию соответствует требованиям федерального стандарта по предоставлению отчетности и Инструкции о порядке составления и представления отчетности.</w:t>
      </w:r>
    </w:p>
    <w:p w14:paraId="10DE796C" w14:textId="77777777" w:rsidR="007A37A7" w:rsidRPr="007A37A7" w:rsidRDefault="007A37A7" w:rsidP="009536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7A7">
        <w:rPr>
          <w:rFonts w:ascii="Times New Roman" w:eastAsia="Calibri" w:hAnsi="Times New Roman" w:cs="Times New Roman"/>
          <w:sz w:val="28"/>
          <w:szCs w:val="28"/>
        </w:rPr>
        <w:t>Фактов неполноты, недостоверности, непрозрачности и не информативности показателей бюджетной отчетности не выявлено.</w:t>
      </w:r>
      <w:bookmarkStart w:id="63" w:name="_GoBack"/>
      <w:bookmarkEnd w:id="56"/>
      <w:bookmarkEnd w:id="62"/>
      <w:bookmarkEnd w:id="63"/>
    </w:p>
    <w:sectPr w:rsidR="007A37A7" w:rsidRPr="007A37A7" w:rsidSect="00192BCE">
      <w:footerReference w:type="default" r:id="rId8"/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62CB31" w14:textId="77777777" w:rsidR="00AA5794" w:rsidRDefault="00AA5794" w:rsidP="0005475E">
      <w:pPr>
        <w:spacing w:after="0" w:line="240" w:lineRule="auto"/>
      </w:pPr>
      <w:r>
        <w:separator/>
      </w:r>
    </w:p>
  </w:endnote>
  <w:endnote w:type="continuationSeparator" w:id="0">
    <w:p w14:paraId="080419DA" w14:textId="77777777" w:rsidR="00AA5794" w:rsidRDefault="00AA5794" w:rsidP="0005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4874848"/>
      <w:docPartObj>
        <w:docPartGallery w:val="Page Numbers (Bottom of Page)"/>
        <w:docPartUnique/>
      </w:docPartObj>
    </w:sdtPr>
    <w:sdtEndPr/>
    <w:sdtContent>
      <w:p w14:paraId="7BF8BD73" w14:textId="77777777" w:rsidR="00DC76B8" w:rsidRDefault="00DC76B8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5794">
          <w:rPr>
            <w:noProof/>
          </w:rPr>
          <w:t>1</w:t>
        </w:r>
        <w:r>
          <w:fldChar w:fldCharType="end"/>
        </w:r>
      </w:p>
    </w:sdtContent>
  </w:sdt>
  <w:p w14:paraId="1088D27A" w14:textId="77777777" w:rsidR="00DC76B8" w:rsidRDefault="00DC76B8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720F94" w14:textId="77777777" w:rsidR="00AA5794" w:rsidRDefault="00AA5794" w:rsidP="0005475E">
      <w:pPr>
        <w:spacing w:after="0" w:line="240" w:lineRule="auto"/>
      </w:pPr>
      <w:r>
        <w:separator/>
      </w:r>
    </w:p>
  </w:footnote>
  <w:footnote w:type="continuationSeparator" w:id="0">
    <w:p w14:paraId="4021652B" w14:textId="77777777" w:rsidR="00AA5794" w:rsidRDefault="00AA5794" w:rsidP="00054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Symbol"/>
      </w:rPr>
    </w:lvl>
  </w:abstractNum>
  <w:abstractNum w:abstractNumId="4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7"/>
      <w:numFmt w:val="decimal"/>
      <w:lvlText w:val="%3)"/>
      <w:lvlJc w:val="left"/>
      <w:pPr>
        <w:tabs>
          <w:tab w:val="num" w:pos="1069"/>
        </w:tabs>
        <w:ind w:left="1069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7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4E27D93"/>
    <w:multiLevelType w:val="hybridMultilevel"/>
    <w:tmpl w:val="4D9A7062"/>
    <w:lvl w:ilvl="0" w:tplc="FF480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7735EF"/>
    <w:multiLevelType w:val="hybridMultilevel"/>
    <w:tmpl w:val="8E1E7F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0F6C4E31"/>
    <w:multiLevelType w:val="hybridMultilevel"/>
    <w:tmpl w:val="023896E8"/>
    <w:lvl w:ilvl="0" w:tplc="0B14525C">
      <w:start w:val="1"/>
      <w:numFmt w:val="decimal"/>
      <w:lvlText w:val="%1."/>
      <w:lvlJc w:val="left"/>
      <w:pPr>
        <w:ind w:left="562" w:hanging="4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002DE3"/>
    <w:multiLevelType w:val="hybridMultilevel"/>
    <w:tmpl w:val="EDAECA2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B625D"/>
    <w:multiLevelType w:val="hybridMultilevel"/>
    <w:tmpl w:val="9ECC6BCE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2A082C20"/>
    <w:multiLevelType w:val="hybridMultilevel"/>
    <w:tmpl w:val="FF18D40C"/>
    <w:lvl w:ilvl="0" w:tplc="FD100A0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3EC8"/>
    <w:multiLevelType w:val="hybridMultilevel"/>
    <w:tmpl w:val="33ACC646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E075BA5"/>
    <w:multiLevelType w:val="hybridMultilevel"/>
    <w:tmpl w:val="BF5A7948"/>
    <w:lvl w:ilvl="0" w:tplc="50B6D228">
      <w:start w:val="14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16" w15:restartNumberingAfterBreak="0">
    <w:nsid w:val="4B665AB1"/>
    <w:multiLevelType w:val="hybridMultilevel"/>
    <w:tmpl w:val="21A4D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F4380"/>
    <w:multiLevelType w:val="hybridMultilevel"/>
    <w:tmpl w:val="B55E5B36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973331"/>
    <w:multiLevelType w:val="hybridMultilevel"/>
    <w:tmpl w:val="4224C27C"/>
    <w:lvl w:ilvl="0" w:tplc="C3C01A82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645DDF"/>
    <w:multiLevelType w:val="hybridMultilevel"/>
    <w:tmpl w:val="93A46B32"/>
    <w:lvl w:ilvl="0" w:tplc="041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 w15:restartNumberingAfterBreak="0">
    <w:nsid w:val="71953769"/>
    <w:multiLevelType w:val="hybridMultilevel"/>
    <w:tmpl w:val="7FD0F4AC"/>
    <w:lvl w:ilvl="0" w:tplc="C70A7D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7ADB77FC"/>
    <w:multiLevelType w:val="hybridMultilevel"/>
    <w:tmpl w:val="0B80A93E"/>
    <w:lvl w:ilvl="0" w:tplc="E01A06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0D684E"/>
    <w:multiLevelType w:val="hybridMultilevel"/>
    <w:tmpl w:val="5BD2102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9"/>
  </w:num>
  <w:num w:numId="4">
    <w:abstractNumId w:val="12"/>
  </w:num>
  <w:num w:numId="5">
    <w:abstractNumId w:val="18"/>
  </w:num>
  <w:num w:numId="6">
    <w:abstractNumId w:val="10"/>
  </w:num>
  <w:num w:numId="7">
    <w:abstractNumId w:val="1"/>
  </w:num>
  <w:num w:numId="8">
    <w:abstractNumId w:val="2"/>
  </w:num>
  <w:num w:numId="9">
    <w:abstractNumId w:val="3"/>
  </w:num>
  <w:num w:numId="10">
    <w:abstractNumId w:val="14"/>
  </w:num>
  <w:num w:numId="11">
    <w:abstractNumId w:val="0"/>
  </w:num>
  <w:num w:numId="12">
    <w:abstractNumId w:val="17"/>
  </w:num>
  <w:num w:numId="13">
    <w:abstractNumId w:val="15"/>
  </w:num>
  <w:num w:numId="14">
    <w:abstractNumId w:val="1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2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0"/>
  </w:num>
  <w:num w:numId="21">
    <w:abstractNumId w:val="19"/>
  </w:num>
  <w:num w:numId="22">
    <w:abstractNumId w:val="22"/>
  </w:num>
  <w:num w:numId="23">
    <w:abstractNumId w:val="16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CE9"/>
    <w:rsid w:val="00000027"/>
    <w:rsid w:val="00000D1D"/>
    <w:rsid w:val="00001A64"/>
    <w:rsid w:val="00001BAF"/>
    <w:rsid w:val="00002B81"/>
    <w:rsid w:val="00002D02"/>
    <w:rsid w:val="00003284"/>
    <w:rsid w:val="00003E9F"/>
    <w:rsid w:val="00004E94"/>
    <w:rsid w:val="00005E70"/>
    <w:rsid w:val="00006236"/>
    <w:rsid w:val="00006244"/>
    <w:rsid w:val="00006A93"/>
    <w:rsid w:val="00011790"/>
    <w:rsid w:val="000136DC"/>
    <w:rsid w:val="00015697"/>
    <w:rsid w:val="000167C3"/>
    <w:rsid w:val="00017A9F"/>
    <w:rsid w:val="00020732"/>
    <w:rsid w:val="00020B57"/>
    <w:rsid w:val="00020F72"/>
    <w:rsid w:val="00022220"/>
    <w:rsid w:val="00024A5C"/>
    <w:rsid w:val="00024E25"/>
    <w:rsid w:val="0002530F"/>
    <w:rsid w:val="00026CD9"/>
    <w:rsid w:val="00026D20"/>
    <w:rsid w:val="00026E3F"/>
    <w:rsid w:val="000277DA"/>
    <w:rsid w:val="0003087B"/>
    <w:rsid w:val="00030D00"/>
    <w:rsid w:val="00031053"/>
    <w:rsid w:val="0003245E"/>
    <w:rsid w:val="0003268A"/>
    <w:rsid w:val="00034B54"/>
    <w:rsid w:val="0003732A"/>
    <w:rsid w:val="00037FB5"/>
    <w:rsid w:val="000409DD"/>
    <w:rsid w:val="00041131"/>
    <w:rsid w:val="00044427"/>
    <w:rsid w:val="00045038"/>
    <w:rsid w:val="00047082"/>
    <w:rsid w:val="00050211"/>
    <w:rsid w:val="0005100C"/>
    <w:rsid w:val="00051BA1"/>
    <w:rsid w:val="0005475E"/>
    <w:rsid w:val="000559D1"/>
    <w:rsid w:val="00055BFE"/>
    <w:rsid w:val="0005651A"/>
    <w:rsid w:val="000577BE"/>
    <w:rsid w:val="00060DF2"/>
    <w:rsid w:val="00061FE3"/>
    <w:rsid w:val="00062987"/>
    <w:rsid w:val="00062C5A"/>
    <w:rsid w:val="00063371"/>
    <w:rsid w:val="00064EA7"/>
    <w:rsid w:val="000662F4"/>
    <w:rsid w:val="00066FF1"/>
    <w:rsid w:val="000715DD"/>
    <w:rsid w:val="00071AE9"/>
    <w:rsid w:val="0007207C"/>
    <w:rsid w:val="000728C3"/>
    <w:rsid w:val="00072B43"/>
    <w:rsid w:val="00073283"/>
    <w:rsid w:val="00073F56"/>
    <w:rsid w:val="00074668"/>
    <w:rsid w:val="000754E8"/>
    <w:rsid w:val="00075D6F"/>
    <w:rsid w:val="0007695A"/>
    <w:rsid w:val="000774A6"/>
    <w:rsid w:val="00077A34"/>
    <w:rsid w:val="000801BC"/>
    <w:rsid w:val="00080637"/>
    <w:rsid w:val="000815D0"/>
    <w:rsid w:val="00081CF2"/>
    <w:rsid w:val="00082799"/>
    <w:rsid w:val="00082FB4"/>
    <w:rsid w:val="00083387"/>
    <w:rsid w:val="00084800"/>
    <w:rsid w:val="0008530E"/>
    <w:rsid w:val="00085596"/>
    <w:rsid w:val="00085E97"/>
    <w:rsid w:val="0008636C"/>
    <w:rsid w:val="00086723"/>
    <w:rsid w:val="000874BA"/>
    <w:rsid w:val="0008761E"/>
    <w:rsid w:val="00087C4F"/>
    <w:rsid w:val="00087F17"/>
    <w:rsid w:val="0009098B"/>
    <w:rsid w:val="0009282F"/>
    <w:rsid w:val="00093143"/>
    <w:rsid w:val="000931C7"/>
    <w:rsid w:val="00095D03"/>
    <w:rsid w:val="00097CAA"/>
    <w:rsid w:val="000A08F2"/>
    <w:rsid w:val="000A16A2"/>
    <w:rsid w:val="000A1ECD"/>
    <w:rsid w:val="000A3B78"/>
    <w:rsid w:val="000A5BE1"/>
    <w:rsid w:val="000A699C"/>
    <w:rsid w:val="000A7313"/>
    <w:rsid w:val="000A740F"/>
    <w:rsid w:val="000B0193"/>
    <w:rsid w:val="000B0228"/>
    <w:rsid w:val="000B123D"/>
    <w:rsid w:val="000B224F"/>
    <w:rsid w:val="000B3F0F"/>
    <w:rsid w:val="000B415B"/>
    <w:rsid w:val="000B4AE5"/>
    <w:rsid w:val="000B4CB8"/>
    <w:rsid w:val="000B4EC9"/>
    <w:rsid w:val="000B505C"/>
    <w:rsid w:val="000B5536"/>
    <w:rsid w:val="000B5C30"/>
    <w:rsid w:val="000C0512"/>
    <w:rsid w:val="000C1234"/>
    <w:rsid w:val="000C1E4A"/>
    <w:rsid w:val="000C3AC8"/>
    <w:rsid w:val="000C62F2"/>
    <w:rsid w:val="000C6605"/>
    <w:rsid w:val="000C6BA8"/>
    <w:rsid w:val="000C7927"/>
    <w:rsid w:val="000D2081"/>
    <w:rsid w:val="000D2ED4"/>
    <w:rsid w:val="000D3087"/>
    <w:rsid w:val="000D3E0E"/>
    <w:rsid w:val="000D4428"/>
    <w:rsid w:val="000D4825"/>
    <w:rsid w:val="000D5A3C"/>
    <w:rsid w:val="000D5A96"/>
    <w:rsid w:val="000D5DE7"/>
    <w:rsid w:val="000D655B"/>
    <w:rsid w:val="000D75E9"/>
    <w:rsid w:val="000D7623"/>
    <w:rsid w:val="000E0089"/>
    <w:rsid w:val="000E021F"/>
    <w:rsid w:val="000E2B4E"/>
    <w:rsid w:val="000E2E15"/>
    <w:rsid w:val="000E3666"/>
    <w:rsid w:val="000E36F0"/>
    <w:rsid w:val="000E7178"/>
    <w:rsid w:val="000F351D"/>
    <w:rsid w:val="000F35F9"/>
    <w:rsid w:val="000F43E9"/>
    <w:rsid w:val="000F4EFC"/>
    <w:rsid w:val="00100D1F"/>
    <w:rsid w:val="0010381D"/>
    <w:rsid w:val="00104A5B"/>
    <w:rsid w:val="0010504D"/>
    <w:rsid w:val="0010714A"/>
    <w:rsid w:val="001072BE"/>
    <w:rsid w:val="001079D0"/>
    <w:rsid w:val="00107B1A"/>
    <w:rsid w:val="00107D54"/>
    <w:rsid w:val="00112148"/>
    <w:rsid w:val="0011238D"/>
    <w:rsid w:val="00112CFA"/>
    <w:rsid w:val="0011655C"/>
    <w:rsid w:val="00116736"/>
    <w:rsid w:val="001179E8"/>
    <w:rsid w:val="00120D24"/>
    <w:rsid w:val="00121365"/>
    <w:rsid w:val="00121661"/>
    <w:rsid w:val="00121B47"/>
    <w:rsid w:val="00121C08"/>
    <w:rsid w:val="00122086"/>
    <w:rsid w:val="001225EB"/>
    <w:rsid w:val="001240B9"/>
    <w:rsid w:val="00124715"/>
    <w:rsid w:val="00125018"/>
    <w:rsid w:val="001263C5"/>
    <w:rsid w:val="00126623"/>
    <w:rsid w:val="00133873"/>
    <w:rsid w:val="001358EF"/>
    <w:rsid w:val="00137651"/>
    <w:rsid w:val="00140274"/>
    <w:rsid w:val="00140296"/>
    <w:rsid w:val="00141309"/>
    <w:rsid w:val="00141320"/>
    <w:rsid w:val="00141756"/>
    <w:rsid w:val="00141949"/>
    <w:rsid w:val="00141C7B"/>
    <w:rsid w:val="00143A9F"/>
    <w:rsid w:val="0014495C"/>
    <w:rsid w:val="0014590C"/>
    <w:rsid w:val="0014601E"/>
    <w:rsid w:val="00152F4D"/>
    <w:rsid w:val="0015415D"/>
    <w:rsid w:val="00155EB9"/>
    <w:rsid w:val="0015655B"/>
    <w:rsid w:val="00157165"/>
    <w:rsid w:val="001572BB"/>
    <w:rsid w:val="00157874"/>
    <w:rsid w:val="00161DE8"/>
    <w:rsid w:val="0016532B"/>
    <w:rsid w:val="001670B9"/>
    <w:rsid w:val="0016797A"/>
    <w:rsid w:val="001720BC"/>
    <w:rsid w:val="00174FE4"/>
    <w:rsid w:val="00175A1B"/>
    <w:rsid w:val="00176D38"/>
    <w:rsid w:val="00180C32"/>
    <w:rsid w:val="00181CBE"/>
    <w:rsid w:val="00182427"/>
    <w:rsid w:val="00183B13"/>
    <w:rsid w:val="00183BB1"/>
    <w:rsid w:val="0018478F"/>
    <w:rsid w:val="00185185"/>
    <w:rsid w:val="00185BE7"/>
    <w:rsid w:val="001872EA"/>
    <w:rsid w:val="00187FE7"/>
    <w:rsid w:val="001902A7"/>
    <w:rsid w:val="00192BCE"/>
    <w:rsid w:val="0019335A"/>
    <w:rsid w:val="00193D6B"/>
    <w:rsid w:val="00194DEA"/>
    <w:rsid w:val="001A09FE"/>
    <w:rsid w:val="001A1401"/>
    <w:rsid w:val="001A1410"/>
    <w:rsid w:val="001A4FF9"/>
    <w:rsid w:val="001A6716"/>
    <w:rsid w:val="001A7268"/>
    <w:rsid w:val="001B0723"/>
    <w:rsid w:val="001B0DAC"/>
    <w:rsid w:val="001B30BA"/>
    <w:rsid w:val="001B4B97"/>
    <w:rsid w:val="001B5202"/>
    <w:rsid w:val="001B5E8E"/>
    <w:rsid w:val="001B756E"/>
    <w:rsid w:val="001C1626"/>
    <w:rsid w:val="001C1D02"/>
    <w:rsid w:val="001C207C"/>
    <w:rsid w:val="001C2F71"/>
    <w:rsid w:val="001C4F90"/>
    <w:rsid w:val="001C5E97"/>
    <w:rsid w:val="001C6B57"/>
    <w:rsid w:val="001C7B2F"/>
    <w:rsid w:val="001C7EE4"/>
    <w:rsid w:val="001D16B0"/>
    <w:rsid w:val="001D2579"/>
    <w:rsid w:val="001D257F"/>
    <w:rsid w:val="001D3E6D"/>
    <w:rsid w:val="001D53C0"/>
    <w:rsid w:val="001D58A3"/>
    <w:rsid w:val="001D69FC"/>
    <w:rsid w:val="001E0D50"/>
    <w:rsid w:val="001E33A7"/>
    <w:rsid w:val="001E690C"/>
    <w:rsid w:val="001E7AA3"/>
    <w:rsid w:val="001F0253"/>
    <w:rsid w:val="001F054A"/>
    <w:rsid w:val="001F0945"/>
    <w:rsid w:val="001F130C"/>
    <w:rsid w:val="001F2A57"/>
    <w:rsid w:val="001F3C6B"/>
    <w:rsid w:val="001F3CF4"/>
    <w:rsid w:val="001F4FE2"/>
    <w:rsid w:val="001F575E"/>
    <w:rsid w:val="0020025A"/>
    <w:rsid w:val="002002A2"/>
    <w:rsid w:val="002002C0"/>
    <w:rsid w:val="00201658"/>
    <w:rsid w:val="00202317"/>
    <w:rsid w:val="00203704"/>
    <w:rsid w:val="002045B9"/>
    <w:rsid w:val="002049BF"/>
    <w:rsid w:val="00205B39"/>
    <w:rsid w:val="0020655F"/>
    <w:rsid w:val="0021036B"/>
    <w:rsid w:val="00213EA3"/>
    <w:rsid w:val="00214250"/>
    <w:rsid w:val="0021555C"/>
    <w:rsid w:val="00216311"/>
    <w:rsid w:val="0021659D"/>
    <w:rsid w:val="00216755"/>
    <w:rsid w:val="00217831"/>
    <w:rsid w:val="002204DB"/>
    <w:rsid w:val="00223F22"/>
    <w:rsid w:val="002241EE"/>
    <w:rsid w:val="0022498F"/>
    <w:rsid w:val="00226305"/>
    <w:rsid w:val="00226D25"/>
    <w:rsid w:val="00226DA5"/>
    <w:rsid w:val="002278E6"/>
    <w:rsid w:val="00230970"/>
    <w:rsid w:val="002309F8"/>
    <w:rsid w:val="00230AAB"/>
    <w:rsid w:val="00233E1E"/>
    <w:rsid w:val="00234EC4"/>
    <w:rsid w:val="002362A0"/>
    <w:rsid w:val="00236B7D"/>
    <w:rsid w:val="00236F3F"/>
    <w:rsid w:val="0023738B"/>
    <w:rsid w:val="0023738C"/>
    <w:rsid w:val="00240482"/>
    <w:rsid w:val="0024070C"/>
    <w:rsid w:val="00240AC9"/>
    <w:rsid w:val="00241C27"/>
    <w:rsid w:val="00241DBD"/>
    <w:rsid w:val="002442B9"/>
    <w:rsid w:val="002445C5"/>
    <w:rsid w:val="002448E8"/>
    <w:rsid w:val="00244A06"/>
    <w:rsid w:val="00244DAE"/>
    <w:rsid w:val="00245B7C"/>
    <w:rsid w:val="00245E78"/>
    <w:rsid w:val="002478B3"/>
    <w:rsid w:val="002515D5"/>
    <w:rsid w:val="00253C8D"/>
    <w:rsid w:val="00254041"/>
    <w:rsid w:val="002553D6"/>
    <w:rsid w:val="002557AD"/>
    <w:rsid w:val="00256FC0"/>
    <w:rsid w:val="00261CFE"/>
    <w:rsid w:val="00264B82"/>
    <w:rsid w:val="00264C70"/>
    <w:rsid w:val="0026763C"/>
    <w:rsid w:val="002677F4"/>
    <w:rsid w:val="00270A0B"/>
    <w:rsid w:val="0027119B"/>
    <w:rsid w:val="00272EE0"/>
    <w:rsid w:val="00274811"/>
    <w:rsid w:val="00274D3F"/>
    <w:rsid w:val="002750EA"/>
    <w:rsid w:val="0027651E"/>
    <w:rsid w:val="00276D6A"/>
    <w:rsid w:val="00276D7C"/>
    <w:rsid w:val="00280B95"/>
    <w:rsid w:val="00281265"/>
    <w:rsid w:val="0028310C"/>
    <w:rsid w:val="00283948"/>
    <w:rsid w:val="00285D4E"/>
    <w:rsid w:val="002861C5"/>
    <w:rsid w:val="00286895"/>
    <w:rsid w:val="00286D7E"/>
    <w:rsid w:val="002872EE"/>
    <w:rsid w:val="00287C31"/>
    <w:rsid w:val="002923CB"/>
    <w:rsid w:val="00293619"/>
    <w:rsid w:val="0029391A"/>
    <w:rsid w:val="00293E5C"/>
    <w:rsid w:val="00294AED"/>
    <w:rsid w:val="00296040"/>
    <w:rsid w:val="002A0DD2"/>
    <w:rsid w:val="002A17EA"/>
    <w:rsid w:val="002A1B30"/>
    <w:rsid w:val="002A22CA"/>
    <w:rsid w:val="002A5AA8"/>
    <w:rsid w:val="002A72B2"/>
    <w:rsid w:val="002B022C"/>
    <w:rsid w:val="002B30C4"/>
    <w:rsid w:val="002B3D8B"/>
    <w:rsid w:val="002B43C0"/>
    <w:rsid w:val="002B6317"/>
    <w:rsid w:val="002B6C4E"/>
    <w:rsid w:val="002C0417"/>
    <w:rsid w:val="002C0572"/>
    <w:rsid w:val="002C066B"/>
    <w:rsid w:val="002C1F4E"/>
    <w:rsid w:val="002C4B20"/>
    <w:rsid w:val="002C4EF6"/>
    <w:rsid w:val="002C6923"/>
    <w:rsid w:val="002C70D6"/>
    <w:rsid w:val="002D0049"/>
    <w:rsid w:val="002D1451"/>
    <w:rsid w:val="002D166F"/>
    <w:rsid w:val="002D1CEB"/>
    <w:rsid w:val="002D309F"/>
    <w:rsid w:val="002D3EDF"/>
    <w:rsid w:val="002D3FF4"/>
    <w:rsid w:val="002D51E0"/>
    <w:rsid w:val="002D7B12"/>
    <w:rsid w:val="002E0482"/>
    <w:rsid w:val="002E0F25"/>
    <w:rsid w:val="002E1B22"/>
    <w:rsid w:val="002E2A85"/>
    <w:rsid w:val="002E3059"/>
    <w:rsid w:val="002E33F5"/>
    <w:rsid w:val="002E3D10"/>
    <w:rsid w:val="002E3E34"/>
    <w:rsid w:val="002E4B0D"/>
    <w:rsid w:val="002E4F94"/>
    <w:rsid w:val="002E588A"/>
    <w:rsid w:val="002E72BA"/>
    <w:rsid w:val="002F0F6E"/>
    <w:rsid w:val="002F43EC"/>
    <w:rsid w:val="002F4521"/>
    <w:rsid w:val="002F4691"/>
    <w:rsid w:val="002F48E8"/>
    <w:rsid w:val="002F4951"/>
    <w:rsid w:val="002F4CCD"/>
    <w:rsid w:val="002F4D68"/>
    <w:rsid w:val="002F4F6D"/>
    <w:rsid w:val="002F5BC2"/>
    <w:rsid w:val="002F7926"/>
    <w:rsid w:val="002F7AFC"/>
    <w:rsid w:val="0030053F"/>
    <w:rsid w:val="00300E0F"/>
    <w:rsid w:val="00301621"/>
    <w:rsid w:val="00303297"/>
    <w:rsid w:val="00303B13"/>
    <w:rsid w:val="0030441F"/>
    <w:rsid w:val="00310BFB"/>
    <w:rsid w:val="00310E03"/>
    <w:rsid w:val="00311C9A"/>
    <w:rsid w:val="003120B2"/>
    <w:rsid w:val="00314D32"/>
    <w:rsid w:val="0031597B"/>
    <w:rsid w:val="0031705E"/>
    <w:rsid w:val="00320562"/>
    <w:rsid w:val="0032164E"/>
    <w:rsid w:val="003217FB"/>
    <w:rsid w:val="0032272E"/>
    <w:rsid w:val="003235E9"/>
    <w:rsid w:val="00325694"/>
    <w:rsid w:val="0032704F"/>
    <w:rsid w:val="00330447"/>
    <w:rsid w:val="00332A65"/>
    <w:rsid w:val="00332BA7"/>
    <w:rsid w:val="003344F7"/>
    <w:rsid w:val="00334B8D"/>
    <w:rsid w:val="00334BDB"/>
    <w:rsid w:val="00335C6D"/>
    <w:rsid w:val="003360F9"/>
    <w:rsid w:val="003370C9"/>
    <w:rsid w:val="00340A65"/>
    <w:rsid w:val="00340B37"/>
    <w:rsid w:val="00341872"/>
    <w:rsid w:val="00341B0E"/>
    <w:rsid w:val="00342202"/>
    <w:rsid w:val="00343428"/>
    <w:rsid w:val="00345BFE"/>
    <w:rsid w:val="003515F4"/>
    <w:rsid w:val="00352AF2"/>
    <w:rsid w:val="0035373A"/>
    <w:rsid w:val="003545CF"/>
    <w:rsid w:val="003556DA"/>
    <w:rsid w:val="00357A9F"/>
    <w:rsid w:val="00360682"/>
    <w:rsid w:val="003624D4"/>
    <w:rsid w:val="0036345D"/>
    <w:rsid w:val="00365952"/>
    <w:rsid w:val="003663ED"/>
    <w:rsid w:val="003664CF"/>
    <w:rsid w:val="00366F0D"/>
    <w:rsid w:val="00371763"/>
    <w:rsid w:val="003719C6"/>
    <w:rsid w:val="003749DA"/>
    <w:rsid w:val="003770E7"/>
    <w:rsid w:val="0037765F"/>
    <w:rsid w:val="003801A2"/>
    <w:rsid w:val="00381768"/>
    <w:rsid w:val="00382E93"/>
    <w:rsid w:val="00383B54"/>
    <w:rsid w:val="00384165"/>
    <w:rsid w:val="0038569D"/>
    <w:rsid w:val="00387125"/>
    <w:rsid w:val="00390164"/>
    <w:rsid w:val="00392B9B"/>
    <w:rsid w:val="00392BBF"/>
    <w:rsid w:val="00393DC5"/>
    <w:rsid w:val="00396199"/>
    <w:rsid w:val="00396914"/>
    <w:rsid w:val="003973DE"/>
    <w:rsid w:val="003A02C1"/>
    <w:rsid w:val="003A0366"/>
    <w:rsid w:val="003A3383"/>
    <w:rsid w:val="003A3CCF"/>
    <w:rsid w:val="003A4C0D"/>
    <w:rsid w:val="003A56B7"/>
    <w:rsid w:val="003A6CB4"/>
    <w:rsid w:val="003A6F45"/>
    <w:rsid w:val="003B0C15"/>
    <w:rsid w:val="003B1DA9"/>
    <w:rsid w:val="003B40EF"/>
    <w:rsid w:val="003B500D"/>
    <w:rsid w:val="003B50DC"/>
    <w:rsid w:val="003B6CB9"/>
    <w:rsid w:val="003B72CB"/>
    <w:rsid w:val="003C02A9"/>
    <w:rsid w:val="003C11B8"/>
    <w:rsid w:val="003C15A2"/>
    <w:rsid w:val="003C2735"/>
    <w:rsid w:val="003C621C"/>
    <w:rsid w:val="003C7536"/>
    <w:rsid w:val="003D0178"/>
    <w:rsid w:val="003D098F"/>
    <w:rsid w:val="003D0B50"/>
    <w:rsid w:val="003D11B2"/>
    <w:rsid w:val="003D16CE"/>
    <w:rsid w:val="003D26C2"/>
    <w:rsid w:val="003D2826"/>
    <w:rsid w:val="003D3D7D"/>
    <w:rsid w:val="003D45F5"/>
    <w:rsid w:val="003D62E0"/>
    <w:rsid w:val="003E0913"/>
    <w:rsid w:val="003E2EDC"/>
    <w:rsid w:val="003E54A8"/>
    <w:rsid w:val="003E5FB7"/>
    <w:rsid w:val="003E6CCA"/>
    <w:rsid w:val="003F0BF8"/>
    <w:rsid w:val="003F1542"/>
    <w:rsid w:val="003F1AF4"/>
    <w:rsid w:val="003F20F7"/>
    <w:rsid w:val="003F249A"/>
    <w:rsid w:val="003F31B7"/>
    <w:rsid w:val="003F4078"/>
    <w:rsid w:val="003F419B"/>
    <w:rsid w:val="003F490B"/>
    <w:rsid w:val="003F6933"/>
    <w:rsid w:val="003F6BAB"/>
    <w:rsid w:val="003F7C68"/>
    <w:rsid w:val="00400CCA"/>
    <w:rsid w:val="00400D0E"/>
    <w:rsid w:val="004021F0"/>
    <w:rsid w:val="00402D51"/>
    <w:rsid w:val="00403771"/>
    <w:rsid w:val="004037C0"/>
    <w:rsid w:val="00403B73"/>
    <w:rsid w:val="00405230"/>
    <w:rsid w:val="00405257"/>
    <w:rsid w:val="00410FE7"/>
    <w:rsid w:val="00414433"/>
    <w:rsid w:val="00414D31"/>
    <w:rsid w:val="00416BE5"/>
    <w:rsid w:val="00416EF1"/>
    <w:rsid w:val="004172E4"/>
    <w:rsid w:val="00417805"/>
    <w:rsid w:val="0041796C"/>
    <w:rsid w:val="00420165"/>
    <w:rsid w:val="00420934"/>
    <w:rsid w:val="0042106B"/>
    <w:rsid w:val="00421885"/>
    <w:rsid w:val="00423B39"/>
    <w:rsid w:val="0042481A"/>
    <w:rsid w:val="00426E7A"/>
    <w:rsid w:val="00430791"/>
    <w:rsid w:val="00430C8F"/>
    <w:rsid w:val="00431B43"/>
    <w:rsid w:val="004326BA"/>
    <w:rsid w:val="004370BB"/>
    <w:rsid w:val="00437B03"/>
    <w:rsid w:val="00440392"/>
    <w:rsid w:val="004406DD"/>
    <w:rsid w:val="0044131B"/>
    <w:rsid w:val="00441B60"/>
    <w:rsid w:val="0044205E"/>
    <w:rsid w:val="00443C01"/>
    <w:rsid w:val="00444F42"/>
    <w:rsid w:val="00445846"/>
    <w:rsid w:val="00445EE6"/>
    <w:rsid w:val="00446B92"/>
    <w:rsid w:val="00446FC3"/>
    <w:rsid w:val="004502D1"/>
    <w:rsid w:val="004510C6"/>
    <w:rsid w:val="0045172E"/>
    <w:rsid w:val="004529CB"/>
    <w:rsid w:val="0045479C"/>
    <w:rsid w:val="004559E2"/>
    <w:rsid w:val="00455AAA"/>
    <w:rsid w:val="00455EF4"/>
    <w:rsid w:val="004574CF"/>
    <w:rsid w:val="004576F9"/>
    <w:rsid w:val="004602F8"/>
    <w:rsid w:val="00460937"/>
    <w:rsid w:val="00460948"/>
    <w:rsid w:val="00462289"/>
    <w:rsid w:val="00463156"/>
    <w:rsid w:val="00463CF9"/>
    <w:rsid w:val="004640A0"/>
    <w:rsid w:val="00464173"/>
    <w:rsid w:val="00464E1A"/>
    <w:rsid w:val="00466FFF"/>
    <w:rsid w:val="00471C09"/>
    <w:rsid w:val="00473710"/>
    <w:rsid w:val="00474E56"/>
    <w:rsid w:val="00475BBC"/>
    <w:rsid w:val="00475FDF"/>
    <w:rsid w:val="0047680B"/>
    <w:rsid w:val="004769BB"/>
    <w:rsid w:val="00477249"/>
    <w:rsid w:val="00480CA6"/>
    <w:rsid w:val="0048245E"/>
    <w:rsid w:val="00482CA7"/>
    <w:rsid w:val="004839C0"/>
    <w:rsid w:val="00483E16"/>
    <w:rsid w:val="00484324"/>
    <w:rsid w:val="004846BC"/>
    <w:rsid w:val="004849BF"/>
    <w:rsid w:val="00485B79"/>
    <w:rsid w:val="004865D1"/>
    <w:rsid w:val="00486E32"/>
    <w:rsid w:val="00490141"/>
    <w:rsid w:val="004904B9"/>
    <w:rsid w:val="00491C41"/>
    <w:rsid w:val="00491E2C"/>
    <w:rsid w:val="004945DD"/>
    <w:rsid w:val="004954A6"/>
    <w:rsid w:val="004958C1"/>
    <w:rsid w:val="004959A7"/>
    <w:rsid w:val="00495B7F"/>
    <w:rsid w:val="00495EB7"/>
    <w:rsid w:val="00496322"/>
    <w:rsid w:val="00497B65"/>
    <w:rsid w:val="004A089A"/>
    <w:rsid w:val="004A2265"/>
    <w:rsid w:val="004A24E8"/>
    <w:rsid w:val="004A3746"/>
    <w:rsid w:val="004A569B"/>
    <w:rsid w:val="004A5B64"/>
    <w:rsid w:val="004A66CA"/>
    <w:rsid w:val="004A76E7"/>
    <w:rsid w:val="004B1FC8"/>
    <w:rsid w:val="004B3C89"/>
    <w:rsid w:val="004B3E6C"/>
    <w:rsid w:val="004B46AC"/>
    <w:rsid w:val="004B6045"/>
    <w:rsid w:val="004B7095"/>
    <w:rsid w:val="004C1AE2"/>
    <w:rsid w:val="004C423C"/>
    <w:rsid w:val="004C5949"/>
    <w:rsid w:val="004C6A73"/>
    <w:rsid w:val="004C7595"/>
    <w:rsid w:val="004C7805"/>
    <w:rsid w:val="004D43F7"/>
    <w:rsid w:val="004D4B51"/>
    <w:rsid w:val="004D527F"/>
    <w:rsid w:val="004D5885"/>
    <w:rsid w:val="004D60C5"/>
    <w:rsid w:val="004D6417"/>
    <w:rsid w:val="004E0B18"/>
    <w:rsid w:val="004E1CEB"/>
    <w:rsid w:val="004E3ADB"/>
    <w:rsid w:val="004E48A8"/>
    <w:rsid w:val="004E55F5"/>
    <w:rsid w:val="004E79A5"/>
    <w:rsid w:val="004E7F40"/>
    <w:rsid w:val="004F07B3"/>
    <w:rsid w:val="004F0F4A"/>
    <w:rsid w:val="004F1EFE"/>
    <w:rsid w:val="004F571A"/>
    <w:rsid w:val="004F58BA"/>
    <w:rsid w:val="004F6446"/>
    <w:rsid w:val="004F701C"/>
    <w:rsid w:val="004F7D6A"/>
    <w:rsid w:val="00501BEA"/>
    <w:rsid w:val="00501D1F"/>
    <w:rsid w:val="00504F41"/>
    <w:rsid w:val="00507680"/>
    <w:rsid w:val="00510513"/>
    <w:rsid w:val="00510DB9"/>
    <w:rsid w:val="00510EC2"/>
    <w:rsid w:val="0051252F"/>
    <w:rsid w:val="00512B6A"/>
    <w:rsid w:val="00512BCE"/>
    <w:rsid w:val="005130F8"/>
    <w:rsid w:val="005134C2"/>
    <w:rsid w:val="005141DA"/>
    <w:rsid w:val="005163BA"/>
    <w:rsid w:val="005173F9"/>
    <w:rsid w:val="005202FB"/>
    <w:rsid w:val="005212E5"/>
    <w:rsid w:val="005216B0"/>
    <w:rsid w:val="0052225B"/>
    <w:rsid w:val="0052300E"/>
    <w:rsid w:val="00523C06"/>
    <w:rsid w:val="0052417E"/>
    <w:rsid w:val="00527174"/>
    <w:rsid w:val="0052788D"/>
    <w:rsid w:val="00527995"/>
    <w:rsid w:val="00527A0D"/>
    <w:rsid w:val="0053162D"/>
    <w:rsid w:val="0053285F"/>
    <w:rsid w:val="005364EB"/>
    <w:rsid w:val="005373F5"/>
    <w:rsid w:val="00537624"/>
    <w:rsid w:val="005407DC"/>
    <w:rsid w:val="00541447"/>
    <w:rsid w:val="005416A8"/>
    <w:rsid w:val="00541DEB"/>
    <w:rsid w:val="0054226C"/>
    <w:rsid w:val="005438C2"/>
    <w:rsid w:val="00545A17"/>
    <w:rsid w:val="00545FD6"/>
    <w:rsid w:val="00550F69"/>
    <w:rsid w:val="00551BE7"/>
    <w:rsid w:val="0055225A"/>
    <w:rsid w:val="005526C7"/>
    <w:rsid w:val="0055599A"/>
    <w:rsid w:val="00555D77"/>
    <w:rsid w:val="00557474"/>
    <w:rsid w:val="00560165"/>
    <w:rsid w:val="005605DB"/>
    <w:rsid w:val="00560740"/>
    <w:rsid w:val="0056075E"/>
    <w:rsid w:val="00560C05"/>
    <w:rsid w:val="00560F34"/>
    <w:rsid w:val="00561CBB"/>
    <w:rsid w:val="005635B9"/>
    <w:rsid w:val="0056436F"/>
    <w:rsid w:val="00564EBC"/>
    <w:rsid w:val="00565A74"/>
    <w:rsid w:val="00570664"/>
    <w:rsid w:val="0057077F"/>
    <w:rsid w:val="00570896"/>
    <w:rsid w:val="00570D69"/>
    <w:rsid w:val="00572109"/>
    <w:rsid w:val="00572FB4"/>
    <w:rsid w:val="00575024"/>
    <w:rsid w:val="00575B38"/>
    <w:rsid w:val="00575C85"/>
    <w:rsid w:val="00576B54"/>
    <w:rsid w:val="00576E97"/>
    <w:rsid w:val="00577E8A"/>
    <w:rsid w:val="005807BD"/>
    <w:rsid w:val="00580965"/>
    <w:rsid w:val="005846D3"/>
    <w:rsid w:val="005915F1"/>
    <w:rsid w:val="00591F67"/>
    <w:rsid w:val="00594DEA"/>
    <w:rsid w:val="0059576C"/>
    <w:rsid w:val="0059773F"/>
    <w:rsid w:val="005A4012"/>
    <w:rsid w:val="005A42FC"/>
    <w:rsid w:val="005A4D78"/>
    <w:rsid w:val="005A73F4"/>
    <w:rsid w:val="005B01F8"/>
    <w:rsid w:val="005B0A7D"/>
    <w:rsid w:val="005B16AA"/>
    <w:rsid w:val="005B1F10"/>
    <w:rsid w:val="005B1F86"/>
    <w:rsid w:val="005B49ED"/>
    <w:rsid w:val="005B4AEA"/>
    <w:rsid w:val="005B599B"/>
    <w:rsid w:val="005B5D93"/>
    <w:rsid w:val="005C0E66"/>
    <w:rsid w:val="005C26C0"/>
    <w:rsid w:val="005C4923"/>
    <w:rsid w:val="005C5304"/>
    <w:rsid w:val="005C7A82"/>
    <w:rsid w:val="005D150C"/>
    <w:rsid w:val="005D17BE"/>
    <w:rsid w:val="005D3691"/>
    <w:rsid w:val="005D42AE"/>
    <w:rsid w:val="005D5941"/>
    <w:rsid w:val="005D5A8F"/>
    <w:rsid w:val="005D6FF0"/>
    <w:rsid w:val="005E04FD"/>
    <w:rsid w:val="005E166F"/>
    <w:rsid w:val="005E2E38"/>
    <w:rsid w:val="005E31DB"/>
    <w:rsid w:val="005E5B43"/>
    <w:rsid w:val="005E7ABA"/>
    <w:rsid w:val="005F0396"/>
    <w:rsid w:val="005F07D8"/>
    <w:rsid w:val="005F3599"/>
    <w:rsid w:val="005F5494"/>
    <w:rsid w:val="005F5A50"/>
    <w:rsid w:val="005F69EF"/>
    <w:rsid w:val="005F6D79"/>
    <w:rsid w:val="006023FB"/>
    <w:rsid w:val="0060302D"/>
    <w:rsid w:val="00603A06"/>
    <w:rsid w:val="00606AAC"/>
    <w:rsid w:val="00610EFD"/>
    <w:rsid w:val="00611AA5"/>
    <w:rsid w:val="0061282F"/>
    <w:rsid w:val="00612F7D"/>
    <w:rsid w:val="00613547"/>
    <w:rsid w:val="00614F87"/>
    <w:rsid w:val="006161D8"/>
    <w:rsid w:val="0061786D"/>
    <w:rsid w:val="0061789A"/>
    <w:rsid w:val="00617FCA"/>
    <w:rsid w:val="00620CE3"/>
    <w:rsid w:val="00622BB4"/>
    <w:rsid w:val="00624C62"/>
    <w:rsid w:val="00626C1E"/>
    <w:rsid w:val="006279FE"/>
    <w:rsid w:val="00630011"/>
    <w:rsid w:val="00630E33"/>
    <w:rsid w:val="00634C66"/>
    <w:rsid w:val="0063525F"/>
    <w:rsid w:val="006376A8"/>
    <w:rsid w:val="00637876"/>
    <w:rsid w:val="00637E5D"/>
    <w:rsid w:val="00637FCB"/>
    <w:rsid w:val="00642897"/>
    <w:rsid w:val="0064347F"/>
    <w:rsid w:val="00643632"/>
    <w:rsid w:val="00644D56"/>
    <w:rsid w:val="00646D52"/>
    <w:rsid w:val="00647B2F"/>
    <w:rsid w:val="00650D89"/>
    <w:rsid w:val="006517C9"/>
    <w:rsid w:val="006529DD"/>
    <w:rsid w:val="00652FC5"/>
    <w:rsid w:val="00655941"/>
    <w:rsid w:val="00657C69"/>
    <w:rsid w:val="006609AA"/>
    <w:rsid w:val="0066129D"/>
    <w:rsid w:val="0066131F"/>
    <w:rsid w:val="0066178A"/>
    <w:rsid w:val="006631E9"/>
    <w:rsid w:val="00663BF2"/>
    <w:rsid w:val="00663DFD"/>
    <w:rsid w:val="00664E97"/>
    <w:rsid w:val="00665FB9"/>
    <w:rsid w:val="00667357"/>
    <w:rsid w:val="00667577"/>
    <w:rsid w:val="0067044E"/>
    <w:rsid w:val="00671278"/>
    <w:rsid w:val="0067507B"/>
    <w:rsid w:val="006769F7"/>
    <w:rsid w:val="00677B80"/>
    <w:rsid w:val="006803CF"/>
    <w:rsid w:val="0068109A"/>
    <w:rsid w:val="00681169"/>
    <w:rsid w:val="00684AA2"/>
    <w:rsid w:val="00684AF5"/>
    <w:rsid w:val="00686AE6"/>
    <w:rsid w:val="006900B0"/>
    <w:rsid w:val="0069026B"/>
    <w:rsid w:val="0069066F"/>
    <w:rsid w:val="006908A7"/>
    <w:rsid w:val="00691F06"/>
    <w:rsid w:val="00691FC7"/>
    <w:rsid w:val="00692777"/>
    <w:rsid w:val="0069297B"/>
    <w:rsid w:val="00692AF8"/>
    <w:rsid w:val="00694582"/>
    <w:rsid w:val="0069583F"/>
    <w:rsid w:val="00697AAC"/>
    <w:rsid w:val="006A1636"/>
    <w:rsid w:val="006A28C2"/>
    <w:rsid w:val="006A361C"/>
    <w:rsid w:val="006A7A40"/>
    <w:rsid w:val="006B0237"/>
    <w:rsid w:val="006B2F4E"/>
    <w:rsid w:val="006B318C"/>
    <w:rsid w:val="006B65BF"/>
    <w:rsid w:val="006B731F"/>
    <w:rsid w:val="006C0599"/>
    <w:rsid w:val="006C1358"/>
    <w:rsid w:val="006C1558"/>
    <w:rsid w:val="006C5039"/>
    <w:rsid w:val="006D271C"/>
    <w:rsid w:val="006D28DF"/>
    <w:rsid w:val="006D4F2B"/>
    <w:rsid w:val="006D6E76"/>
    <w:rsid w:val="006D740F"/>
    <w:rsid w:val="006D7464"/>
    <w:rsid w:val="006D7B0D"/>
    <w:rsid w:val="006E07A9"/>
    <w:rsid w:val="006E0CDC"/>
    <w:rsid w:val="006E1D3B"/>
    <w:rsid w:val="006E252E"/>
    <w:rsid w:val="006E2C06"/>
    <w:rsid w:val="006E2FAF"/>
    <w:rsid w:val="006E3F43"/>
    <w:rsid w:val="006E4F8E"/>
    <w:rsid w:val="006E557E"/>
    <w:rsid w:val="006E69F3"/>
    <w:rsid w:val="006F0D95"/>
    <w:rsid w:val="006F14F8"/>
    <w:rsid w:val="006F18D6"/>
    <w:rsid w:val="006F239B"/>
    <w:rsid w:val="006F24BD"/>
    <w:rsid w:val="006F6053"/>
    <w:rsid w:val="006F7580"/>
    <w:rsid w:val="006F7DAA"/>
    <w:rsid w:val="00700094"/>
    <w:rsid w:val="00700294"/>
    <w:rsid w:val="007003DE"/>
    <w:rsid w:val="0070353E"/>
    <w:rsid w:val="00704CD3"/>
    <w:rsid w:val="0070621D"/>
    <w:rsid w:val="00707122"/>
    <w:rsid w:val="00707355"/>
    <w:rsid w:val="00707C17"/>
    <w:rsid w:val="00711155"/>
    <w:rsid w:val="0071160D"/>
    <w:rsid w:val="00711D15"/>
    <w:rsid w:val="00711F2F"/>
    <w:rsid w:val="0071266C"/>
    <w:rsid w:val="00714421"/>
    <w:rsid w:val="0071484F"/>
    <w:rsid w:val="00715DED"/>
    <w:rsid w:val="007163C0"/>
    <w:rsid w:val="00717828"/>
    <w:rsid w:val="0072029D"/>
    <w:rsid w:val="00720E1A"/>
    <w:rsid w:val="007213A6"/>
    <w:rsid w:val="00721605"/>
    <w:rsid w:val="00723ECA"/>
    <w:rsid w:val="00724DE3"/>
    <w:rsid w:val="0072502F"/>
    <w:rsid w:val="007252D4"/>
    <w:rsid w:val="0072575E"/>
    <w:rsid w:val="007257E2"/>
    <w:rsid w:val="00726486"/>
    <w:rsid w:val="00726A5F"/>
    <w:rsid w:val="00732535"/>
    <w:rsid w:val="00732A68"/>
    <w:rsid w:val="00735ECC"/>
    <w:rsid w:val="00736C62"/>
    <w:rsid w:val="00736F34"/>
    <w:rsid w:val="0074387F"/>
    <w:rsid w:val="00745479"/>
    <w:rsid w:val="00745DBE"/>
    <w:rsid w:val="00746417"/>
    <w:rsid w:val="00747152"/>
    <w:rsid w:val="00750BF4"/>
    <w:rsid w:val="00755503"/>
    <w:rsid w:val="0076060A"/>
    <w:rsid w:val="0076229D"/>
    <w:rsid w:val="0076391E"/>
    <w:rsid w:val="00763CF8"/>
    <w:rsid w:val="007672FA"/>
    <w:rsid w:val="00767BDC"/>
    <w:rsid w:val="00767E12"/>
    <w:rsid w:val="00767ED2"/>
    <w:rsid w:val="007702A2"/>
    <w:rsid w:val="007706E1"/>
    <w:rsid w:val="0077267F"/>
    <w:rsid w:val="0077287D"/>
    <w:rsid w:val="00774246"/>
    <w:rsid w:val="00780193"/>
    <w:rsid w:val="00781A7D"/>
    <w:rsid w:val="00781D29"/>
    <w:rsid w:val="00785EDE"/>
    <w:rsid w:val="00786131"/>
    <w:rsid w:val="00791D53"/>
    <w:rsid w:val="00792E25"/>
    <w:rsid w:val="00793CCE"/>
    <w:rsid w:val="00793E03"/>
    <w:rsid w:val="0079464A"/>
    <w:rsid w:val="00794687"/>
    <w:rsid w:val="00795CE9"/>
    <w:rsid w:val="007961B5"/>
    <w:rsid w:val="00796DDE"/>
    <w:rsid w:val="007A0CAE"/>
    <w:rsid w:val="007A1614"/>
    <w:rsid w:val="007A17E9"/>
    <w:rsid w:val="007A2A91"/>
    <w:rsid w:val="007A2EF3"/>
    <w:rsid w:val="007A37A7"/>
    <w:rsid w:val="007A50DB"/>
    <w:rsid w:val="007A591F"/>
    <w:rsid w:val="007A6B97"/>
    <w:rsid w:val="007B0A5C"/>
    <w:rsid w:val="007B0B56"/>
    <w:rsid w:val="007B207C"/>
    <w:rsid w:val="007B2B2F"/>
    <w:rsid w:val="007B7D5E"/>
    <w:rsid w:val="007C0DB3"/>
    <w:rsid w:val="007C1456"/>
    <w:rsid w:val="007C3AB4"/>
    <w:rsid w:val="007C4785"/>
    <w:rsid w:val="007C77EA"/>
    <w:rsid w:val="007D1284"/>
    <w:rsid w:val="007D14F6"/>
    <w:rsid w:val="007D24EA"/>
    <w:rsid w:val="007D2A1A"/>
    <w:rsid w:val="007D4B69"/>
    <w:rsid w:val="007D5D6F"/>
    <w:rsid w:val="007D70C3"/>
    <w:rsid w:val="007D7F97"/>
    <w:rsid w:val="007E1E79"/>
    <w:rsid w:val="007E2DAD"/>
    <w:rsid w:val="007E2F80"/>
    <w:rsid w:val="007E478B"/>
    <w:rsid w:val="007E5E84"/>
    <w:rsid w:val="007E6280"/>
    <w:rsid w:val="007F1460"/>
    <w:rsid w:val="007F1852"/>
    <w:rsid w:val="007F28E1"/>
    <w:rsid w:val="007F2B25"/>
    <w:rsid w:val="007F3A5F"/>
    <w:rsid w:val="007F5587"/>
    <w:rsid w:val="007F6193"/>
    <w:rsid w:val="007F79D1"/>
    <w:rsid w:val="00802559"/>
    <w:rsid w:val="00803BA2"/>
    <w:rsid w:val="00804036"/>
    <w:rsid w:val="00805526"/>
    <w:rsid w:val="00810277"/>
    <w:rsid w:val="00810A5D"/>
    <w:rsid w:val="0081148A"/>
    <w:rsid w:val="00811534"/>
    <w:rsid w:val="00811D2A"/>
    <w:rsid w:val="00812264"/>
    <w:rsid w:val="008123F8"/>
    <w:rsid w:val="00813336"/>
    <w:rsid w:val="00813E42"/>
    <w:rsid w:val="00814127"/>
    <w:rsid w:val="008144F7"/>
    <w:rsid w:val="00815A8B"/>
    <w:rsid w:val="0081611D"/>
    <w:rsid w:val="008161E2"/>
    <w:rsid w:val="00816389"/>
    <w:rsid w:val="00817184"/>
    <w:rsid w:val="008175E7"/>
    <w:rsid w:val="00817E0F"/>
    <w:rsid w:val="008202A7"/>
    <w:rsid w:val="008205DF"/>
    <w:rsid w:val="0082139F"/>
    <w:rsid w:val="008216FA"/>
    <w:rsid w:val="00821A1F"/>
    <w:rsid w:val="0082633A"/>
    <w:rsid w:val="00831374"/>
    <w:rsid w:val="00831A16"/>
    <w:rsid w:val="0083279D"/>
    <w:rsid w:val="008333BD"/>
    <w:rsid w:val="00833EF3"/>
    <w:rsid w:val="008344DE"/>
    <w:rsid w:val="00834810"/>
    <w:rsid w:val="00836C28"/>
    <w:rsid w:val="008408F9"/>
    <w:rsid w:val="00840B9A"/>
    <w:rsid w:val="00840F7D"/>
    <w:rsid w:val="00841020"/>
    <w:rsid w:val="00841565"/>
    <w:rsid w:val="00843253"/>
    <w:rsid w:val="0084417B"/>
    <w:rsid w:val="00845058"/>
    <w:rsid w:val="00845B7D"/>
    <w:rsid w:val="00845DFC"/>
    <w:rsid w:val="00846C16"/>
    <w:rsid w:val="00846D9D"/>
    <w:rsid w:val="0084738B"/>
    <w:rsid w:val="00847806"/>
    <w:rsid w:val="00851CD7"/>
    <w:rsid w:val="00853555"/>
    <w:rsid w:val="00853BFC"/>
    <w:rsid w:val="008552C4"/>
    <w:rsid w:val="00855DBC"/>
    <w:rsid w:val="0086037F"/>
    <w:rsid w:val="0086401F"/>
    <w:rsid w:val="00864A8C"/>
    <w:rsid w:val="00865E77"/>
    <w:rsid w:val="00865EA5"/>
    <w:rsid w:val="00866C67"/>
    <w:rsid w:val="00871743"/>
    <w:rsid w:val="00871955"/>
    <w:rsid w:val="00872AAC"/>
    <w:rsid w:val="00872B52"/>
    <w:rsid w:val="008737BE"/>
    <w:rsid w:val="0087461A"/>
    <w:rsid w:val="008752A1"/>
    <w:rsid w:val="008769D3"/>
    <w:rsid w:val="008801E8"/>
    <w:rsid w:val="00880ECD"/>
    <w:rsid w:val="008810E7"/>
    <w:rsid w:val="00881556"/>
    <w:rsid w:val="00882279"/>
    <w:rsid w:val="00883420"/>
    <w:rsid w:val="00883C8D"/>
    <w:rsid w:val="0088485E"/>
    <w:rsid w:val="0088532F"/>
    <w:rsid w:val="0088534C"/>
    <w:rsid w:val="00887042"/>
    <w:rsid w:val="00890237"/>
    <w:rsid w:val="008916DD"/>
    <w:rsid w:val="008930C0"/>
    <w:rsid w:val="00893E4E"/>
    <w:rsid w:val="00894758"/>
    <w:rsid w:val="008974C3"/>
    <w:rsid w:val="008A2C94"/>
    <w:rsid w:val="008A306E"/>
    <w:rsid w:val="008A4607"/>
    <w:rsid w:val="008A4784"/>
    <w:rsid w:val="008A4E5C"/>
    <w:rsid w:val="008A5695"/>
    <w:rsid w:val="008A5FCD"/>
    <w:rsid w:val="008A648E"/>
    <w:rsid w:val="008A71FF"/>
    <w:rsid w:val="008A722A"/>
    <w:rsid w:val="008A741A"/>
    <w:rsid w:val="008B2675"/>
    <w:rsid w:val="008B62E7"/>
    <w:rsid w:val="008C02E7"/>
    <w:rsid w:val="008C05B0"/>
    <w:rsid w:val="008C3637"/>
    <w:rsid w:val="008C38D3"/>
    <w:rsid w:val="008C4A40"/>
    <w:rsid w:val="008C5202"/>
    <w:rsid w:val="008C57CC"/>
    <w:rsid w:val="008C5887"/>
    <w:rsid w:val="008C5DC7"/>
    <w:rsid w:val="008C69D5"/>
    <w:rsid w:val="008C6BF2"/>
    <w:rsid w:val="008C7073"/>
    <w:rsid w:val="008C78A9"/>
    <w:rsid w:val="008D17A8"/>
    <w:rsid w:val="008D22B8"/>
    <w:rsid w:val="008D3490"/>
    <w:rsid w:val="008D3651"/>
    <w:rsid w:val="008D403F"/>
    <w:rsid w:val="008D7189"/>
    <w:rsid w:val="008E33B7"/>
    <w:rsid w:val="008E543B"/>
    <w:rsid w:val="008E6A0E"/>
    <w:rsid w:val="008F1759"/>
    <w:rsid w:val="008F1937"/>
    <w:rsid w:val="008F2C97"/>
    <w:rsid w:val="008F3E61"/>
    <w:rsid w:val="008F4B7A"/>
    <w:rsid w:val="00901068"/>
    <w:rsid w:val="00905382"/>
    <w:rsid w:val="00905F5A"/>
    <w:rsid w:val="00905F69"/>
    <w:rsid w:val="00910776"/>
    <w:rsid w:val="0091534A"/>
    <w:rsid w:val="00916189"/>
    <w:rsid w:val="00916305"/>
    <w:rsid w:val="0091668C"/>
    <w:rsid w:val="009173A6"/>
    <w:rsid w:val="00917965"/>
    <w:rsid w:val="009207BF"/>
    <w:rsid w:val="00923083"/>
    <w:rsid w:val="00923843"/>
    <w:rsid w:val="0092462E"/>
    <w:rsid w:val="00925505"/>
    <w:rsid w:val="00926854"/>
    <w:rsid w:val="00933079"/>
    <w:rsid w:val="00934AB6"/>
    <w:rsid w:val="00935DD6"/>
    <w:rsid w:val="0093618B"/>
    <w:rsid w:val="0093792D"/>
    <w:rsid w:val="00937E53"/>
    <w:rsid w:val="00937E7C"/>
    <w:rsid w:val="00940BBF"/>
    <w:rsid w:val="00941F4A"/>
    <w:rsid w:val="00942170"/>
    <w:rsid w:val="009422CB"/>
    <w:rsid w:val="00943A56"/>
    <w:rsid w:val="00943E19"/>
    <w:rsid w:val="00945A95"/>
    <w:rsid w:val="00945B7C"/>
    <w:rsid w:val="00945D65"/>
    <w:rsid w:val="00946102"/>
    <w:rsid w:val="00946770"/>
    <w:rsid w:val="00951A8D"/>
    <w:rsid w:val="009530DA"/>
    <w:rsid w:val="00953660"/>
    <w:rsid w:val="009549B6"/>
    <w:rsid w:val="009550A9"/>
    <w:rsid w:val="009551DF"/>
    <w:rsid w:val="009568AA"/>
    <w:rsid w:val="00957FD8"/>
    <w:rsid w:val="0096073C"/>
    <w:rsid w:val="00960958"/>
    <w:rsid w:val="0096099C"/>
    <w:rsid w:val="009614C3"/>
    <w:rsid w:val="009630D7"/>
    <w:rsid w:val="009631F9"/>
    <w:rsid w:val="00963666"/>
    <w:rsid w:val="009637E0"/>
    <w:rsid w:val="009638FF"/>
    <w:rsid w:val="0096414A"/>
    <w:rsid w:val="009647C4"/>
    <w:rsid w:val="009656A8"/>
    <w:rsid w:val="0096630A"/>
    <w:rsid w:val="0096666B"/>
    <w:rsid w:val="009670E0"/>
    <w:rsid w:val="00972D9A"/>
    <w:rsid w:val="00973562"/>
    <w:rsid w:val="00974341"/>
    <w:rsid w:val="009759A9"/>
    <w:rsid w:val="00975FBF"/>
    <w:rsid w:val="00976A14"/>
    <w:rsid w:val="009774BC"/>
    <w:rsid w:val="009774BF"/>
    <w:rsid w:val="00980485"/>
    <w:rsid w:val="009806FD"/>
    <w:rsid w:val="00980DED"/>
    <w:rsid w:val="0098277D"/>
    <w:rsid w:val="00982B92"/>
    <w:rsid w:val="00984FAA"/>
    <w:rsid w:val="00985A1E"/>
    <w:rsid w:val="00986AB5"/>
    <w:rsid w:val="00986EFA"/>
    <w:rsid w:val="00987B2E"/>
    <w:rsid w:val="00987BF3"/>
    <w:rsid w:val="0099103B"/>
    <w:rsid w:val="0099379C"/>
    <w:rsid w:val="00994724"/>
    <w:rsid w:val="00995AD4"/>
    <w:rsid w:val="00995C84"/>
    <w:rsid w:val="00996F55"/>
    <w:rsid w:val="009976B4"/>
    <w:rsid w:val="009A215E"/>
    <w:rsid w:val="009A21DE"/>
    <w:rsid w:val="009A2AFC"/>
    <w:rsid w:val="009A3BFB"/>
    <w:rsid w:val="009A46AA"/>
    <w:rsid w:val="009A63E5"/>
    <w:rsid w:val="009A7F6E"/>
    <w:rsid w:val="009B0B4A"/>
    <w:rsid w:val="009B2EF1"/>
    <w:rsid w:val="009B462F"/>
    <w:rsid w:val="009B49AB"/>
    <w:rsid w:val="009B4A3F"/>
    <w:rsid w:val="009B543D"/>
    <w:rsid w:val="009B56DF"/>
    <w:rsid w:val="009B572E"/>
    <w:rsid w:val="009B580F"/>
    <w:rsid w:val="009C1315"/>
    <w:rsid w:val="009C14CD"/>
    <w:rsid w:val="009C1E6D"/>
    <w:rsid w:val="009C3902"/>
    <w:rsid w:val="009C495B"/>
    <w:rsid w:val="009C5E94"/>
    <w:rsid w:val="009C677C"/>
    <w:rsid w:val="009C7B28"/>
    <w:rsid w:val="009D014D"/>
    <w:rsid w:val="009D02DD"/>
    <w:rsid w:val="009D06FE"/>
    <w:rsid w:val="009D0B92"/>
    <w:rsid w:val="009D105A"/>
    <w:rsid w:val="009D1469"/>
    <w:rsid w:val="009D489D"/>
    <w:rsid w:val="009D6607"/>
    <w:rsid w:val="009E2F86"/>
    <w:rsid w:val="009E3377"/>
    <w:rsid w:val="009E42B7"/>
    <w:rsid w:val="009E5119"/>
    <w:rsid w:val="009E5A4B"/>
    <w:rsid w:val="009E62F1"/>
    <w:rsid w:val="009E64BC"/>
    <w:rsid w:val="009E76A8"/>
    <w:rsid w:val="009E7C53"/>
    <w:rsid w:val="009F00D2"/>
    <w:rsid w:val="009F0931"/>
    <w:rsid w:val="009F09D3"/>
    <w:rsid w:val="009F0DE1"/>
    <w:rsid w:val="009F284C"/>
    <w:rsid w:val="009F5425"/>
    <w:rsid w:val="009F55FA"/>
    <w:rsid w:val="009F6216"/>
    <w:rsid w:val="009F7269"/>
    <w:rsid w:val="00A011CD"/>
    <w:rsid w:val="00A0188A"/>
    <w:rsid w:val="00A029D9"/>
    <w:rsid w:val="00A02F85"/>
    <w:rsid w:val="00A044A7"/>
    <w:rsid w:val="00A0479D"/>
    <w:rsid w:val="00A0516A"/>
    <w:rsid w:val="00A06BAF"/>
    <w:rsid w:val="00A0742A"/>
    <w:rsid w:val="00A0788A"/>
    <w:rsid w:val="00A07F4D"/>
    <w:rsid w:val="00A1041A"/>
    <w:rsid w:val="00A11430"/>
    <w:rsid w:val="00A14085"/>
    <w:rsid w:val="00A141FA"/>
    <w:rsid w:val="00A150E5"/>
    <w:rsid w:val="00A151BF"/>
    <w:rsid w:val="00A17396"/>
    <w:rsid w:val="00A205F0"/>
    <w:rsid w:val="00A2113E"/>
    <w:rsid w:val="00A23D82"/>
    <w:rsid w:val="00A25CA9"/>
    <w:rsid w:val="00A27665"/>
    <w:rsid w:val="00A278F4"/>
    <w:rsid w:val="00A27BCF"/>
    <w:rsid w:val="00A30405"/>
    <w:rsid w:val="00A325F7"/>
    <w:rsid w:val="00A32B19"/>
    <w:rsid w:val="00A32F24"/>
    <w:rsid w:val="00A33691"/>
    <w:rsid w:val="00A35027"/>
    <w:rsid w:val="00A36488"/>
    <w:rsid w:val="00A40433"/>
    <w:rsid w:val="00A40CE7"/>
    <w:rsid w:val="00A42EBA"/>
    <w:rsid w:val="00A42F12"/>
    <w:rsid w:val="00A437FE"/>
    <w:rsid w:val="00A44209"/>
    <w:rsid w:val="00A462F5"/>
    <w:rsid w:val="00A50202"/>
    <w:rsid w:val="00A51C73"/>
    <w:rsid w:val="00A520C3"/>
    <w:rsid w:val="00A52102"/>
    <w:rsid w:val="00A52406"/>
    <w:rsid w:val="00A52523"/>
    <w:rsid w:val="00A52AEA"/>
    <w:rsid w:val="00A53DB2"/>
    <w:rsid w:val="00A53F91"/>
    <w:rsid w:val="00A542E0"/>
    <w:rsid w:val="00A5482E"/>
    <w:rsid w:val="00A549B7"/>
    <w:rsid w:val="00A54F73"/>
    <w:rsid w:val="00A550D0"/>
    <w:rsid w:val="00A55E8E"/>
    <w:rsid w:val="00A6154E"/>
    <w:rsid w:val="00A61C89"/>
    <w:rsid w:val="00A63284"/>
    <w:rsid w:val="00A63EAA"/>
    <w:rsid w:val="00A63EDC"/>
    <w:rsid w:val="00A64EDE"/>
    <w:rsid w:val="00A65D67"/>
    <w:rsid w:val="00A709A3"/>
    <w:rsid w:val="00A72A2C"/>
    <w:rsid w:val="00A75B7F"/>
    <w:rsid w:val="00A77FBC"/>
    <w:rsid w:val="00A838EC"/>
    <w:rsid w:val="00A84B14"/>
    <w:rsid w:val="00A858A2"/>
    <w:rsid w:val="00A86040"/>
    <w:rsid w:val="00A86713"/>
    <w:rsid w:val="00A94CF6"/>
    <w:rsid w:val="00A95E30"/>
    <w:rsid w:val="00A95E84"/>
    <w:rsid w:val="00AA0522"/>
    <w:rsid w:val="00AA35A0"/>
    <w:rsid w:val="00AA367B"/>
    <w:rsid w:val="00AA40D4"/>
    <w:rsid w:val="00AA46DB"/>
    <w:rsid w:val="00AA52F3"/>
    <w:rsid w:val="00AA5715"/>
    <w:rsid w:val="00AA5794"/>
    <w:rsid w:val="00AA5972"/>
    <w:rsid w:val="00AA5FD7"/>
    <w:rsid w:val="00AA79B1"/>
    <w:rsid w:val="00AB1724"/>
    <w:rsid w:val="00AB2075"/>
    <w:rsid w:val="00AB2664"/>
    <w:rsid w:val="00AB286D"/>
    <w:rsid w:val="00AB2E21"/>
    <w:rsid w:val="00AB36AC"/>
    <w:rsid w:val="00AB417D"/>
    <w:rsid w:val="00AB4564"/>
    <w:rsid w:val="00AB4612"/>
    <w:rsid w:val="00AB48E8"/>
    <w:rsid w:val="00AB51DB"/>
    <w:rsid w:val="00AB5505"/>
    <w:rsid w:val="00AB58C5"/>
    <w:rsid w:val="00AB5ED6"/>
    <w:rsid w:val="00AB7D3C"/>
    <w:rsid w:val="00AC2377"/>
    <w:rsid w:val="00AC3987"/>
    <w:rsid w:val="00AC3FD4"/>
    <w:rsid w:val="00AC476F"/>
    <w:rsid w:val="00AC7771"/>
    <w:rsid w:val="00AC7F58"/>
    <w:rsid w:val="00AD1A6B"/>
    <w:rsid w:val="00AD6C8E"/>
    <w:rsid w:val="00AD7147"/>
    <w:rsid w:val="00AD7E01"/>
    <w:rsid w:val="00AE139A"/>
    <w:rsid w:val="00AE1EAB"/>
    <w:rsid w:val="00AE3A3C"/>
    <w:rsid w:val="00AE3E37"/>
    <w:rsid w:val="00AE46EF"/>
    <w:rsid w:val="00AE47DA"/>
    <w:rsid w:val="00AE5322"/>
    <w:rsid w:val="00AE557C"/>
    <w:rsid w:val="00AE5A97"/>
    <w:rsid w:val="00AE62E3"/>
    <w:rsid w:val="00AE6953"/>
    <w:rsid w:val="00AE6D7E"/>
    <w:rsid w:val="00AF050D"/>
    <w:rsid w:val="00AF1248"/>
    <w:rsid w:val="00AF1461"/>
    <w:rsid w:val="00AF170D"/>
    <w:rsid w:val="00AF1D90"/>
    <w:rsid w:val="00AF227F"/>
    <w:rsid w:val="00AF243E"/>
    <w:rsid w:val="00AF2F63"/>
    <w:rsid w:val="00AF2FC8"/>
    <w:rsid w:val="00AF350E"/>
    <w:rsid w:val="00AF3C48"/>
    <w:rsid w:val="00AF510D"/>
    <w:rsid w:val="00AF5645"/>
    <w:rsid w:val="00AF60D3"/>
    <w:rsid w:val="00AF6B66"/>
    <w:rsid w:val="00AF7F25"/>
    <w:rsid w:val="00AF7F9E"/>
    <w:rsid w:val="00B0082A"/>
    <w:rsid w:val="00B0319A"/>
    <w:rsid w:val="00B05662"/>
    <w:rsid w:val="00B05D13"/>
    <w:rsid w:val="00B05D81"/>
    <w:rsid w:val="00B05EBE"/>
    <w:rsid w:val="00B0714E"/>
    <w:rsid w:val="00B101CD"/>
    <w:rsid w:val="00B10BD2"/>
    <w:rsid w:val="00B12044"/>
    <w:rsid w:val="00B127AF"/>
    <w:rsid w:val="00B1415A"/>
    <w:rsid w:val="00B14E0C"/>
    <w:rsid w:val="00B158DD"/>
    <w:rsid w:val="00B170F4"/>
    <w:rsid w:val="00B202DF"/>
    <w:rsid w:val="00B21618"/>
    <w:rsid w:val="00B2168B"/>
    <w:rsid w:val="00B2241F"/>
    <w:rsid w:val="00B226E7"/>
    <w:rsid w:val="00B2374F"/>
    <w:rsid w:val="00B238AF"/>
    <w:rsid w:val="00B256A8"/>
    <w:rsid w:val="00B25F09"/>
    <w:rsid w:val="00B2666D"/>
    <w:rsid w:val="00B26AB8"/>
    <w:rsid w:val="00B27C43"/>
    <w:rsid w:val="00B309FB"/>
    <w:rsid w:val="00B31E36"/>
    <w:rsid w:val="00B32273"/>
    <w:rsid w:val="00B335F8"/>
    <w:rsid w:val="00B33840"/>
    <w:rsid w:val="00B349F1"/>
    <w:rsid w:val="00B3558C"/>
    <w:rsid w:val="00B35BDD"/>
    <w:rsid w:val="00B363B8"/>
    <w:rsid w:val="00B363E3"/>
    <w:rsid w:val="00B367D5"/>
    <w:rsid w:val="00B37A99"/>
    <w:rsid w:val="00B37B0F"/>
    <w:rsid w:val="00B40196"/>
    <w:rsid w:val="00B43F69"/>
    <w:rsid w:val="00B47687"/>
    <w:rsid w:val="00B50A4E"/>
    <w:rsid w:val="00B50DC5"/>
    <w:rsid w:val="00B520FC"/>
    <w:rsid w:val="00B54598"/>
    <w:rsid w:val="00B54E6E"/>
    <w:rsid w:val="00B554E3"/>
    <w:rsid w:val="00B55800"/>
    <w:rsid w:val="00B5601D"/>
    <w:rsid w:val="00B60075"/>
    <w:rsid w:val="00B60697"/>
    <w:rsid w:val="00B61299"/>
    <w:rsid w:val="00B61A99"/>
    <w:rsid w:val="00B62A18"/>
    <w:rsid w:val="00B66425"/>
    <w:rsid w:val="00B6648F"/>
    <w:rsid w:val="00B66FC5"/>
    <w:rsid w:val="00B6777E"/>
    <w:rsid w:val="00B702D6"/>
    <w:rsid w:val="00B70DBF"/>
    <w:rsid w:val="00B71B93"/>
    <w:rsid w:val="00B73280"/>
    <w:rsid w:val="00B735C9"/>
    <w:rsid w:val="00B73C15"/>
    <w:rsid w:val="00B77A37"/>
    <w:rsid w:val="00B80D3B"/>
    <w:rsid w:val="00B816B6"/>
    <w:rsid w:val="00B82B07"/>
    <w:rsid w:val="00B835FD"/>
    <w:rsid w:val="00B8470E"/>
    <w:rsid w:val="00B84E51"/>
    <w:rsid w:val="00B8564E"/>
    <w:rsid w:val="00B90AE2"/>
    <w:rsid w:val="00B90CD7"/>
    <w:rsid w:val="00B921DA"/>
    <w:rsid w:val="00B92BE5"/>
    <w:rsid w:val="00B94BFB"/>
    <w:rsid w:val="00B95F24"/>
    <w:rsid w:val="00B97F41"/>
    <w:rsid w:val="00BA112A"/>
    <w:rsid w:val="00BA3A77"/>
    <w:rsid w:val="00BA48E6"/>
    <w:rsid w:val="00BA592E"/>
    <w:rsid w:val="00BA6535"/>
    <w:rsid w:val="00BA680C"/>
    <w:rsid w:val="00BA6D42"/>
    <w:rsid w:val="00BA6E38"/>
    <w:rsid w:val="00BB2A6D"/>
    <w:rsid w:val="00BB368F"/>
    <w:rsid w:val="00BB385D"/>
    <w:rsid w:val="00BB424D"/>
    <w:rsid w:val="00BB7FE4"/>
    <w:rsid w:val="00BC04B5"/>
    <w:rsid w:val="00BC1647"/>
    <w:rsid w:val="00BC18E1"/>
    <w:rsid w:val="00BC2007"/>
    <w:rsid w:val="00BC7D60"/>
    <w:rsid w:val="00BD3414"/>
    <w:rsid w:val="00BD56F8"/>
    <w:rsid w:val="00BD67C4"/>
    <w:rsid w:val="00BD7D56"/>
    <w:rsid w:val="00BE132D"/>
    <w:rsid w:val="00BE2613"/>
    <w:rsid w:val="00BE3D0F"/>
    <w:rsid w:val="00BE5436"/>
    <w:rsid w:val="00BE563C"/>
    <w:rsid w:val="00BE6502"/>
    <w:rsid w:val="00BE6D94"/>
    <w:rsid w:val="00BF2154"/>
    <w:rsid w:val="00BF278E"/>
    <w:rsid w:val="00BF47E3"/>
    <w:rsid w:val="00C00BFB"/>
    <w:rsid w:val="00C00D84"/>
    <w:rsid w:val="00C038A3"/>
    <w:rsid w:val="00C047F4"/>
    <w:rsid w:val="00C04B82"/>
    <w:rsid w:val="00C058F7"/>
    <w:rsid w:val="00C06438"/>
    <w:rsid w:val="00C07B4E"/>
    <w:rsid w:val="00C10825"/>
    <w:rsid w:val="00C10FE9"/>
    <w:rsid w:val="00C11EE8"/>
    <w:rsid w:val="00C12A98"/>
    <w:rsid w:val="00C13B60"/>
    <w:rsid w:val="00C13E12"/>
    <w:rsid w:val="00C14A3E"/>
    <w:rsid w:val="00C168F4"/>
    <w:rsid w:val="00C17593"/>
    <w:rsid w:val="00C21A99"/>
    <w:rsid w:val="00C22F26"/>
    <w:rsid w:val="00C24FE8"/>
    <w:rsid w:val="00C25485"/>
    <w:rsid w:val="00C26DFD"/>
    <w:rsid w:val="00C30D99"/>
    <w:rsid w:val="00C31333"/>
    <w:rsid w:val="00C31375"/>
    <w:rsid w:val="00C31439"/>
    <w:rsid w:val="00C32BB9"/>
    <w:rsid w:val="00C34BF0"/>
    <w:rsid w:val="00C34DAD"/>
    <w:rsid w:val="00C35243"/>
    <w:rsid w:val="00C35761"/>
    <w:rsid w:val="00C35EEB"/>
    <w:rsid w:val="00C36AF2"/>
    <w:rsid w:val="00C36FB6"/>
    <w:rsid w:val="00C3711B"/>
    <w:rsid w:val="00C4101B"/>
    <w:rsid w:val="00C41AE1"/>
    <w:rsid w:val="00C4241A"/>
    <w:rsid w:val="00C42B50"/>
    <w:rsid w:val="00C4312F"/>
    <w:rsid w:val="00C43534"/>
    <w:rsid w:val="00C4431E"/>
    <w:rsid w:val="00C44FA9"/>
    <w:rsid w:val="00C45D5C"/>
    <w:rsid w:val="00C46E42"/>
    <w:rsid w:val="00C501BD"/>
    <w:rsid w:val="00C501C8"/>
    <w:rsid w:val="00C50E6F"/>
    <w:rsid w:val="00C53925"/>
    <w:rsid w:val="00C5396C"/>
    <w:rsid w:val="00C54135"/>
    <w:rsid w:val="00C54670"/>
    <w:rsid w:val="00C54C7A"/>
    <w:rsid w:val="00C55764"/>
    <w:rsid w:val="00C56DFF"/>
    <w:rsid w:val="00C56E75"/>
    <w:rsid w:val="00C56EE5"/>
    <w:rsid w:val="00C631EC"/>
    <w:rsid w:val="00C6359B"/>
    <w:rsid w:val="00C64212"/>
    <w:rsid w:val="00C6638C"/>
    <w:rsid w:val="00C66BF1"/>
    <w:rsid w:val="00C721C3"/>
    <w:rsid w:val="00C72AC7"/>
    <w:rsid w:val="00C72C35"/>
    <w:rsid w:val="00C73A4A"/>
    <w:rsid w:val="00C76D43"/>
    <w:rsid w:val="00C77F21"/>
    <w:rsid w:val="00C80C68"/>
    <w:rsid w:val="00C8133F"/>
    <w:rsid w:val="00C81CE1"/>
    <w:rsid w:val="00C82185"/>
    <w:rsid w:val="00C826D5"/>
    <w:rsid w:val="00C837BB"/>
    <w:rsid w:val="00C8544B"/>
    <w:rsid w:val="00C866A0"/>
    <w:rsid w:val="00C87E23"/>
    <w:rsid w:val="00C906D7"/>
    <w:rsid w:val="00C9124B"/>
    <w:rsid w:val="00C9360A"/>
    <w:rsid w:val="00C94AF3"/>
    <w:rsid w:val="00C97E4F"/>
    <w:rsid w:val="00CA0560"/>
    <w:rsid w:val="00CA0D4E"/>
    <w:rsid w:val="00CA1677"/>
    <w:rsid w:val="00CA1B49"/>
    <w:rsid w:val="00CA26F5"/>
    <w:rsid w:val="00CA4656"/>
    <w:rsid w:val="00CA4D0F"/>
    <w:rsid w:val="00CA4F36"/>
    <w:rsid w:val="00CA50C0"/>
    <w:rsid w:val="00CA56A0"/>
    <w:rsid w:val="00CA6957"/>
    <w:rsid w:val="00CA6B86"/>
    <w:rsid w:val="00CA7278"/>
    <w:rsid w:val="00CA7407"/>
    <w:rsid w:val="00CB1D34"/>
    <w:rsid w:val="00CB3021"/>
    <w:rsid w:val="00CB38C6"/>
    <w:rsid w:val="00CB5CF3"/>
    <w:rsid w:val="00CC0F37"/>
    <w:rsid w:val="00CC264B"/>
    <w:rsid w:val="00CC37AB"/>
    <w:rsid w:val="00CC3CB3"/>
    <w:rsid w:val="00CC3E2C"/>
    <w:rsid w:val="00CC6113"/>
    <w:rsid w:val="00CD068B"/>
    <w:rsid w:val="00CD2106"/>
    <w:rsid w:val="00CD2FFF"/>
    <w:rsid w:val="00CD4E37"/>
    <w:rsid w:val="00CD6660"/>
    <w:rsid w:val="00CD72AB"/>
    <w:rsid w:val="00CE2002"/>
    <w:rsid w:val="00CE2486"/>
    <w:rsid w:val="00CE2BAA"/>
    <w:rsid w:val="00CE33E6"/>
    <w:rsid w:val="00CE566A"/>
    <w:rsid w:val="00CE5808"/>
    <w:rsid w:val="00CE6DFE"/>
    <w:rsid w:val="00CE70BE"/>
    <w:rsid w:val="00CE7844"/>
    <w:rsid w:val="00CF06EE"/>
    <w:rsid w:val="00CF091F"/>
    <w:rsid w:val="00CF3E2E"/>
    <w:rsid w:val="00CF476C"/>
    <w:rsid w:val="00CF54A9"/>
    <w:rsid w:val="00CF54DC"/>
    <w:rsid w:val="00CF5D0E"/>
    <w:rsid w:val="00D00D01"/>
    <w:rsid w:val="00D01248"/>
    <w:rsid w:val="00D0167A"/>
    <w:rsid w:val="00D018C7"/>
    <w:rsid w:val="00D01F03"/>
    <w:rsid w:val="00D02392"/>
    <w:rsid w:val="00D02A6E"/>
    <w:rsid w:val="00D02CB0"/>
    <w:rsid w:val="00D03CC3"/>
    <w:rsid w:val="00D05229"/>
    <w:rsid w:val="00D0554E"/>
    <w:rsid w:val="00D0557E"/>
    <w:rsid w:val="00D05609"/>
    <w:rsid w:val="00D07788"/>
    <w:rsid w:val="00D07D60"/>
    <w:rsid w:val="00D07DB9"/>
    <w:rsid w:val="00D104AB"/>
    <w:rsid w:val="00D10801"/>
    <w:rsid w:val="00D11AD3"/>
    <w:rsid w:val="00D126E6"/>
    <w:rsid w:val="00D131FC"/>
    <w:rsid w:val="00D13B73"/>
    <w:rsid w:val="00D13C8C"/>
    <w:rsid w:val="00D1544B"/>
    <w:rsid w:val="00D1739B"/>
    <w:rsid w:val="00D20A2C"/>
    <w:rsid w:val="00D226DA"/>
    <w:rsid w:val="00D22DD3"/>
    <w:rsid w:val="00D2334B"/>
    <w:rsid w:val="00D23D30"/>
    <w:rsid w:val="00D248C8"/>
    <w:rsid w:val="00D24C7D"/>
    <w:rsid w:val="00D2576C"/>
    <w:rsid w:val="00D265A3"/>
    <w:rsid w:val="00D27553"/>
    <w:rsid w:val="00D2797B"/>
    <w:rsid w:val="00D31FF7"/>
    <w:rsid w:val="00D337A4"/>
    <w:rsid w:val="00D3412D"/>
    <w:rsid w:val="00D3493E"/>
    <w:rsid w:val="00D34A6D"/>
    <w:rsid w:val="00D35DD7"/>
    <w:rsid w:val="00D36365"/>
    <w:rsid w:val="00D375B2"/>
    <w:rsid w:val="00D4029A"/>
    <w:rsid w:val="00D40824"/>
    <w:rsid w:val="00D40AFC"/>
    <w:rsid w:val="00D41C01"/>
    <w:rsid w:val="00D43C2B"/>
    <w:rsid w:val="00D4583B"/>
    <w:rsid w:val="00D50454"/>
    <w:rsid w:val="00D521F2"/>
    <w:rsid w:val="00D523FD"/>
    <w:rsid w:val="00D52E09"/>
    <w:rsid w:val="00D552D7"/>
    <w:rsid w:val="00D55870"/>
    <w:rsid w:val="00D57298"/>
    <w:rsid w:val="00D575AE"/>
    <w:rsid w:val="00D60B28"/>
    <w:rsid w:val="00D61379"/>
    <w:rsid w:val="00D61CA4"/>
    <w:rsid w:val="00D62A92"/>
    <w:rsid w:val="00D6785E"/>
    <w:rsid w:val="00D737B6"/>
    <w:rsid w:val="00D740A5"/>
    <w:rsid w:val="00D7491F"/>
    <w:rsid w:val="00D760C4"/>
    <w:rsid w:val="00D76AAF"/>
    <w:rsid w:val="00D827A1"/>
    <w:rsid w:val="00D84248"/>
    <w:rsid w:val="00D85D4F"/>
    <w:rsid w:val="00D868EB"/>
    <w:rsid w:val="00D87876"/>
    <w:rsid w:val="00D902B7"/>
    <w:rsid w:val="00D91B22"/>
    <w:rsid w:val="00D91C54"/>
    <w:rsid w:val="00D91CDF"/>
    <w:rsid w:val="00D91E01"/>
    <w:rsid w:val="00D92F5F"/>
    <w:rsid w:val="00D92FF6"/>
    <w:rsid w:val="00D94E92"/>
    <w:rsid w:val="00D950B8"/>
    <w:rsid w:val="00D9556D"/>
    <w:rsid w:val="00D95E0D"/>
    <w:rsid w:val="00DA1455"/>
    <w:rsid w:val="00DA1DBD"/>
    <w:rsid w:val="00DA21F4"/>
    <w:rsid w:val="00DA2B6C"/>
    <w:rsid w:val="00DA4FED"/>
    <w:rsid w:val="00DA5477"/>
    <w:rsid w:val="00DA54DB"/>
    <w:rsid w:val="00DA584A"/>
    <w:rsid w:val="00DA5F77"/>
    <w:rsid w:val="00DA6E53"/>
    <w:rsid w:val="00DA7287"/>
    <w:rsid w:val="00DB0795"/>
    <w:rsid w:val="00DB08C6"/>
    <w:rsid w:val="00DB2910"/>
    <w:rsid w:val="00DB4473"/>
    <w:rsid w:val="00DB4619"/>
    <w:rsid w:val="00DB4642"/>
    <w:rsid w:val="00DB46C6"/>
    <w:rsid w:val="00DB63AB"/>
    <w:rsid w:val="00DB681B"/>
    <w:rsid w:val="00DB6E55"/>
    <w:rsid w:val="00DB77F0"/>
    <w:rsid w:val="00DC2062"/>
    <w:rsid w:val="00DC31C5"/>
    <w:rsid w:val="00DC4B25"/>
    <w:rsid w:val="00DC5F43"/>
    <w:rsid w:val="00DC6190"/>
    <w:rsid w:val="00DC76B8"/>
    <w:rsid w:val="00DD0E8B"/>
    <w:rsid w:val="00DD11CD"/>
    <w:rsid w:val="00DD46F4"/>
    <w:rsid w:val="00DD6494"/>
    <w:rsid w:val="00DD6773"/>
    <w:rsid w:val="00DD71B6"/>
    <w:rsid w:val="00DE32BF"/>
    <w:rsid w:val="00DE34DC"/>
    <w:rsid w:val="00DE35B0"/>
    <w:rsid w:val="00DE4C54"/>
    <w:rsid w:val="00DE52D0"/>
    <w:rsid w:val="00DE64DA"/>
    <w:rsid w:val="00DE6C38"/>
    <w:rsid w:val="00DE78D1"/>
    <w:rsid w:val="00DF0831"/>
    <w:rsid w:val="00DF0E0F"/>
    <w:rsid w:val="00DF144E"/>
    <w:rsid w:val="00DF6272"/>
    <w:rsid w:val="00E002FB"/>
    <w:rsid w:val="00E01D95"/>
    <w:rsid w:val="00E024F4"/>
    <w:rsid w:val="00E03218"/>
    <w:rsid w:val="00E051A1"/>
    <w:rsid w:val="00E06556"/>
    <w:rsid w:val="00E0791B"/>
    <w:rsid w:val="00E107C2"/>
    <w:rsid w:val="00E109E6"/>
    <w:rsid w:val="00E13305"/>
    <w:rsid w:val="00E134EA"/>
    <w:rsid w:val="00E141C9"/>
    <w:rsid w:val="00E1445E"/>
    <w:rsid w:val="00E16380"/>
    <w:rsid w:val="00E16AE7"/>
    <w:rsid w:val="00E17312"/>
    <w:rsid w:val="00E204DD"/>
    <w:rsid w:val="00E206F6"/>
    <w:rsid w:val="00E21546"/>
    <w:rsid w:val="00E21C0B"/>
    <w:rsid w:val="00E21D7D"/>
    <w:rsid w:val="00E22F97"/>
    <w:rsid w:val="00E32749"/>
    <w:rsid w:val="00E329BE"/>
    <w:rsid w:val="00E33FB3"/>
    <w:rsid w:val="00E35F20"/>
    <w:rsid w:val="00E4061F"/>
    <w:rsid w:val="00E40D2B"/>
    <w:rsid w:val="00E411B8"/>
    <w:rsid w:val="00E46700"/>
    <w:rsid w:val="00E473EC"/>
    <w:rsid w:val="00E508D1"/>
    <w:rsid w:val="00E52954"/>
    <w:rsid w:val="00E54599"/>
    <w:rsid w:val="00E54DC8"/>
    <w:rsid w:val="00E57372"/>
    <w:rsid w:val="00E60DFD"/>
    <w:rsid w:val="00E629AA"/>
    <w:rsid w:val="00E6396A"/>
    <w:rsid w:val="00E63CCF"/>
    <w:rsid w:val="00E63FE1"/>
    <w:rsid w:val="00E650BC"/>
    <w:rsid w:val="00E71D36"/>
    <w:rsid w:val="00E72BBA"/>
    <w:rsid w:val="00E72D88"/>
    <w:rsid w:val="00E73B93"/>
    <w:rsid w:val="00E7494C"/>
    <w:rsid w:val="00E7531C"/>
    <w:rsid w:val="00E76C1D"/>
    <w:rsid w:val="00E7779A"/>
    <w:rsid w:val="00E77DC7"/>
    <w:rsid w:val="00E80CEB"/>
    <w:rsid w:val="00E82909"/>
    <w:rsid w:val="00E8438D"/>
    <w:rsid w:val="00E86566"/>
    <w:rsid w:val="00E86B8F"/>
    <w:rsid w:val="00E90E06"/>
    <w:rsid w:val="00E929EF"/>
    <w:rsid w:val="00E93401"/>
    <w:rsid w:val="00E934A4"/>
    <w:rsid w:val="00E953A5"/>
    <w:rsid w:val="00E9554C"/>
    <w:rsid w:val="00E95618"/>
    <w:rsid w:val="00EA163E"/>
    <w:rsid w:val="00EA384A"/>
    <w:rsid w:val="00EA3C81"/>
    <w:rsid w:val="00EA52E8"/>
    <w:rsid w:val="00EB02E9"/>
    <w:rsid w:val="00EB0362"/>
    <w:rsid w:val="00EB0708"/>
    <w:rsid w:val="00EB091D"/>
    <w:rsid w:val="00EB29C6"/>
    <w:rsid w:val="00EB3DF4"/>
    <w:rsid w:val="00EB4C0B"/>
    <w:rsid w:val="00EB6DBF"/>
    <w:rsid w:val="00EC071A"/>
    <w:rsid w:val="00EC13AE"/>
    <w:rsid w:val="00EC3CF8"/>
    <w:rsid w:val="00EC4762"/>
    <w:rsid w:val="00EC47B3"/>
    <w:rsid w:val="00EC4E0B"/>
    <w:rsid w:val="00EC5B52"/>
    <w:rsid w:val="00EC5C68"/>
    <w:rsid w:val="00ED02C1"/>
    <w:rsid w:val="00ED0A94"/>
    <w:rsid w:val="00ED2073"/>
    <w:rsid w:val="00ED2D42"/>
    <w:rsid w:val="00ED514A"/>
    <w:rsid w:val="00ED5327"/>
    <w:rsid w:val="00EE0183"/>
    <w:rsid w:val="00EE0E32"/>
    <w:rsid w:val="00EE1BAF"/>
    <w:rsid w:val="00EE25EE"/>
    <w:rsid w:val="00EE2CD7"/>
    <w:rsid w:val="00EE3548"/>
    <w:rsid w:val="00EE41AD"/>
    <w:rsid w:val="00EE5401"/>
    <w:rsid w:val="00EE621D"/>
    <w:rsid w:val="00EE6A1E"/>
    <w:rsid w:val="00EE7D03"/>
    <w:rsid w:val="00EE7D0B"/>
    <w:rsid w:val="00EF158E"/>
    <w:rsid w:val="00EF1692"/>
    <w:rsid w:val="00EF303A"/>
    <w:rsid w:val="00EF50DB"/>
    <w:rsid w:val="00EF58C6"/>
    <w:rsid w:val="00F00283"/>
    <w:rsid w:val="00F02E73"/>
    <w:rsid w:val="00F040E7"/>
    <w:rsid w:val="00F04AD6"/>
    <w:rsid w:val="00F04F22"/>
    <w:rsid w:val="00F0644E"/>
    <w:rsid w:val="00F06C78"/>
    <w:rsid w:val="00F07008"/>
    <w:rsid w:val="00F07039"/>
    <w:rsid w:val="00F10EFE"/>
    <w:rsid w:val="00F114B2"/>
    <w:rsid w:val="00F12DAA"/>
    <w:rsid w:val="00F139F4"/>
    <w:rsid w:val="00F13D0E"/>
    <w:rsid w:val="00F13F56"/>
    <w:rsid w:val="00F14353"/>
    <w:rsid w:val="00F14CB3"/>
    <w:rsid w:val="00F17030"/>
    <w:rsid w:val="00F17221"/>
    <w:rsid w:val="00F17A50"/>
    <w:rsid w:val="00F21441"/>
    <w:rsid w:val="00F215F6"/>
    <w:rsid w:val="00F2308A"/>
    <w:rsid w:val="00F23A38"/>
    <w:rsid w:val="00F248D0"/>
    <w:rsid w:val="00F24B9F"/>
    <w:rsid w:val="00F27234"/>
    <w:rsid w:val="00F30652"/>
    <w:rsid w:val="00F31B59"/>
    <w:rsid w:val="00F332E0"/>
    <w:rsid w:val="00F364F3"/>
    <w:rsid w:val="00F40694"/>
    <w:rsid w:val="00F40D74"/>
    <w:rsid w:val="00F437D3"/>
    <w:rsid w:val="00F43DBC"/>
    <w:rsid w:val="00F44004"/>
    <w:rsid w:val="00F447BD"/>
    <w:rsid w:val="00F449AC"/>
    <w:rsid w:val="00F45415"/>
    <w:rsid w:val="00F45C21"/>
    <w:rsid w:val="00F468A6"/>
    <w:rsid w:val="00F47660"/>
    <w:rsid w:val="00F50BE1"/>
    <w:rsid w:val="00F54123"/>
    <w:rsid w:val="00F54386"/>
    <w:rsid w:val="00F54572"/>
    <w:rsid w:val="00F5480F"/>
    <w:rsid w:val="00F551E7"/>
    <w:rsid w:val="00F57448"/>
    <w:rsid w:val="00F62C83"/>
    <w:rsid w:val="00F6526D"/>
    <w:rsid w:val="00F65A27"/>
    <w:rsid w:val="00F676D1"/>
    <w:rsid w:val="00F679BE"/>
    <w:rsid w:val="00F709BA"/>
    <w:rsid w:val="00F70D77"/>
    <w:rsid w:val="00F70E03"/>
    <w:rsid w:val="00F76474"/>
    <w:rsid w:val="00F76C9E"/>
    <w:rsid w:val="00F76EF8"/>
    <w:rsid w:val="00F773EC"/>
    <w:rsid w:val="00F77D1B"/>
    <w:rsid w:val="00F80673"/>
    <w:rsid w:val="00F81A3E"/>
    <w:rsid w:val="00F82183"/>
    <w:rsid w:val="00F8326F"/>
    <w:rsid w:val="00F836F0"/>
    <w:rsid w:val="00F868CA"/>
    <w:rsid w:val="00F90264"/>
    <w:rsid w:val="00F90390"/>
    <w:rsid w:val="00F90B6F"/>
    <w:rsid w:val="00F92A73"/>
    <w:rsid w:val="00F93FEE"/>
    <w:rsid w:val="00F9416B"/>
    <w:rsid w:val="00F9483D"/>
    <w:rsid w:val="00F9570B"/>
    <w:rsid w:val="00F9635B"/>
    <w:rsid w:val="00F96A91"/>
    <w:rsid w:val="00F96FE1"/>
    <w:rsid w:val="00FA432F"/>
    <w:rsid w:val="00FB0573"/>
    <w:rsid w:val="00FB25CD"/>
    <w:rsid w:val="00FB2FC4"/>
    <w:rsid w:val="00FB5D8B"/>
    <w:rsid w:val="00FB643D"/>
    <w:rsid w:val="00FB73DB"/>
    <w:rsid w:val="00FC120F"/>
    <w:rsid w:val="00FC1EB9"/>
    <w:rsid w:val="00FC21ED"/>
    <w:rsid w:val="00FC3A12"/>
    <w:rsid w:val="00FC3E63"/>
    <w:rsid w:val="00FC7451"/>
    <w:rsid w:val="00FC79A8"/>
    <w:rsid w:val="00FD4805"/>
    <w:rsid w:val="00FD4BEA"/>
    <w:rsid w:val="00FD5544"/>
    <w:rsid w:val="00FD7EB1"/>
    <w:rsid w:val="00FE0142"/>
    <w:rsid w:val="00FE0C44"/>
    <w:rsid w:val="00FE1573"/>
    <w:rsid w:val="00FE1976"/>
    <w:rsid w:val="00FE21A9"/>
    <w:rsid w:val="00FE357B"/>
    <w:rsid w:val="00FE53CA"/>
    <w:rsid w:val="00FE605B"/>
    <w:rsid w:val="00FE794C"/>
    <w:rsid w:val="00FE7F6B"/>
    <w:rsid w:val="00FF391E"/>
    <w:rsid w:val="00FF3D72"/>
    <w:rsid w:val="00FF478C"/>
    <w:rsid w:val="00FF653A"/>
    <w:rsid w:val="00FF6585"/>
    <w:rsid w:val="00FF6ED8"/>
    <w:rsid w:val="00FF7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E3036"/>
  <w15:docId w15:val="{4DC9A455-D380-4B4B-8334-A3A5564C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07122"/>
    <w:pPr>
      <w:keepNext/>
      <w:numPr>
        <w:numId w:val="7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70712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07122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07122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C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0AAB"/>
    <w:pPr>
      <w:ind w:left="720"/>
      <w:contextualSpacing/>
    </w:pPr>
  </w:style>
  <w:style w:type="paragraph" w:styleId="11">
    <w:name w:val="index 1"/>
    <w:basedOn w:val="a"/>
    <w:next w:val="a"/>
    <w:autoRedefine/>
    <w:uiPriority w:val="99"/>
    <w:semiHidden/>
    <w:unhideWhenUsed/>
    <w:rsid w:val="00FE605B"/>
    <w:pPr>
      <w:spacing w:after="0" w:line="240" w:lineRule="auto"/>
      <w:ind w:left="220" w:hanging="220"/>
    </w:pPr>
  </w:style>
  <w:style w:type="paragraph" w:styleId="a5">
    <w:name w:val="index heading"/>
    <w:basedOn w:val="a"/>
    <w:next w:val="11"/>
    <w:uiPriority w:val="99"/>
    <w:unhideWhenUsed/>
    <w:rsid w:val="00FE605B"/>
    <w:rPr>
      <w:rFonts w:asciiTheme="majorHAnsi" w:eastAsiaTheme="majorEastAsia" w:hAnsiTheme="majorHAnsi" w:cstheme="majorBidi"/>
      <w:b/>
      <w:bCs/>
    </w:rPr>
  </w:style>
  <w:style w:type="paragraph" w:customStyle="1" w:styleId="ConsNormal">
    <w:name w:val="ConsNormal"/>
    <w:rsid w:val="009D146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styleId="a6">
    <w:name w:val="Normal (Web)"/>
    <w:basedOn w:val="a"/>
    <w:rsid w:val="009D146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07122"/>
  </w:style>
  <w:style w:type="character" w:customStyle="1" w:styleId="WW-Absatz-Standardschriftart1">
    <w:name w:val="WW-Absatz-Standardschriftart1"/>
    <w:uiPriority w:val="99"/>
    <w:rsid w:val="00707122"/>
  </w:style>
  <w:style w:type="character" w:customStyle="1" w:styleId="41">
    <w:name w:val="Основной шрифт абзаца4"/>
    <w:uiPriority w:val="99"/>
    <w:rsid w:val="00707122"/>
  </w:style>
  <w:style w:type="character" w:customStyle="1" w:styleId="Absatz-Standardschriftart">
    <w:name w:val="Absatz-Standardschriftart"/>
    <w:uiPriority w:val="99"/>
    <w:rsid w:val="00707122"/>
  </w:style>
  <w:style w:type="character" w:customStyle="1" w:styleId="WW-Absatz-Standardschriftart">
    <w:name w:val="WW-Absatz-Standardschriftart"/>
    <w:uiPriority w:val="99"/>
    <w:rsid w:val="00707122"/>
  </w:style>
  <w:style w:type="character" w:customStyle="1" w:styleId="31">
    <w:name w:val="Основной шрифт абзаца3"/>
    <w:uiPriority w:val="99"/>
    <w:rsid w:val="00707122"/>
  </w:style>
  <w:style w:type="character" w:customStyle="1" w:styleId="WW8Num1z0">
    <w:name w:val="WW8Num1z0"/>
    <w:uiPriority w:val="99"/>
    <w:rsid w:val="00707122"/>
    <w:rPr>
      <w:rFonts w:ascii="Symbol" w:eastAsia="Times New Roman" w:hAnsi="Symbol" w:cs="Symbol"/>
    </w:rPr>
  </w:style>
  <w:style w:type="character" w:customStyle="1" w:styleId="WW8Num1z1">
    <w:name w:val="WW8Num1z1"/>
    <w:uiPriority w:val="99"/>
    <w:rsid w:val="00707122"/>
    <w:rPr>
      <w:rFonts w:ascii="Courier New" w:hAnsi="Courier New" w:cs="Courier New"/>
    </w:rPr>
  </w:style>
  <w:style w:type="character" w:customStyle="1" w:styleId="WW8Num1z2">
    <w:name w:val="WW8Num1z2"/>
    <w:uiPriority w:val="99"/>
    <w:rsid w:val="00707122"/>
    <w:rPr>
      <w:rFonts w:ascii="Wingdings" w:hAnsi="Wingdings" w:cs="Wingdings"/>
    </w:rPr>
  </w:style>
  <w:style w:type="character" w:customStyle="1" w:styleId="WW8Num1z3">
    <w:name w:val="WW8Num1z3"/>
    <w:uiPriority w:val="99"/>
    <w:rsid w:val="00707122"/>
    <w:rPr>
      <w:rFonts w:ascii="Symbol" w:hAnsi="Symbol" w:cs="Symbol"/>
    </w:rPr>
  </w:style>
  <w:style w:type="character" w:customStyle="1" w:styleId="21">
    <w:name w:val="Основной шрифт абзаца2"/>
    <w:uiPriority w:val="99"/>
    <w:rsid w:val="00707122"/>
  </w:style>
  <w:style w:type="character" w:customStyle="1" w:styleId="a7">
    <w:name w:val="Символ сноски"/>
    <w:uiPriority w:val="99"/>
    <w:rsid w:val="00707122"/>
    <w:rPr>
      <w:vertAlign w:val="superscript"/>
    </w:rPr>
  </w:style>
  <w:style w:type="character" w:styleId="a8">
    <w:name w:val="page number"/>
    <w:uiPriority w:val="99"/>
    <w:rsid w:val="00707122"/>
  </w:style>
  <w:style w:type="character" w:customStyle="1" w:styleId="13">
    <w:name w:val="Основной шрифт абзаца1"/>
    <w:uiPriority w:val="99"/>
    <w:rsid w:val="00707122"/>
  </w:style>
  <w:style w:type="character" w:styleId="a9">
    <w:name w:val="Hyperlink"/>
    <w:uiPriority w:val="99"/>
    <w:rsid w:val="00707122"/>
    <w:rPr>
      <w:color w:val="000080"/>
      <w:u w:val="single"/>
    </w:rPr>
  </w:style>
  <w:style w:type="character" w:customStyle="1" w:styleId="aa">
    <w:name w:val="Символ нумерации"/>
    <w:uiPriority w:val="99"/>
    <w:rsid w:val="00707122"/>
  </w:style>
  <w:style w:type="character" w:customStyle="1" w:styleId="ab">
    <w:name w:val="Маркеры списка"/>
    <w:uiPriority w:val="99"/>
    <w:rsid w:val="00707122"/>
    <w:rPr>
      <w:rFonts w:ascii="OpenSymbol" w:eastAsia="Times New Roman" w:hAnsi="OpenSymbol" w:cs="OpenSymbol"/>
    </w:rPr>
  </w:style>
  <w:style w:type="paragraph" w:customStyle="1" w:styleId="14">
    <w:name w:val="Заголовок1"/>
    <w:basedOn w:val="a"/>
    <w:next w:val="ac"/>
    <w:uiPriority w:val="99"/>
    <w:rsid w:val="00707122"/>
    <w:pPr>
      <w:keepNext/>
      <w:suppressAutoHyphens/>
      <w:spacing w:before="240" w:after="120" w:line="240" w:lineRule="auto"/>
    </w:pPr>
    <w:rPr>
      <w:rFonts w:ascii="Arial" w:eastAsia="SimSun" w:hAnsi="Arial" w:cs="Arial"/>
      <w:sz w:val="28"/>
      <w:szCs w:val="28"/>
      <w:lang w:eastAsia="ar-SA"/>
    </w:rPr>
  </w:style>
  <w:style w:type="paragraph" w:styleId="ac">
    <w:name w:val="Body Text"/>
    <w:basedOn w:val="a"/>
    <w:link w:val="ad"/>
    <w:uiPriority w:val="99"/>
    <w:rsid w:val="0070712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Основной текст Знак"/>
    <w:basedOn w:val="a0"/>
    <w:link w:val="ac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e">
    <w:name w:val="List"/>
    <w:basedOn w:val="ac"/>
    <w:uiPriority w:val="99"/>
    <w:rsid w:val="00707122"/>
  </w:style>
  <w:style w:type="paragraph" w:customStyle="1" w:styleId="32">
    <w:name w:val="Название3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">
    <w:name w:val="Название2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Название1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">
    <w:name w:val="Знак Знак Знак"/>
    <w:basedOn w:val="a"/>
    <w:uiPriority w:val="99"/>
    <w:rsid w:val="00707122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0">
    <w:name w:val="Body Text Indent"/>
    <w:basedOn w:val="a"/>
    <w:link w:val="af1"/>
    <w:uiPriority w:val="99"/>
    <w:rsid w:val="0070712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707122"/>
    <w:pPr>
      <w:suppressAutoHyphens/>
      <w:autoSpaceDE w:val="0"/>
      <w:spacing w:after="0" w:line="240" w:lineRule="auto"/>
      <w:ind w:firstLine="53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2">
    <w:name w:val="Balloon Text"/>
    <w:basedOn w:val="a"/>
    <w:link w:val="af3"/>
    <w:uiPriority w:val="99"/>
    <w:rsid w:val="007071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0"/>
    <w:link w:val="af2"/>
    <w:uiPriority w:val="99"/>
    <w:rsid w:val="007071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uiPriority w:val="99"/>
    <w:rsid w:val="0070712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0712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4">
    <w:name w:val="footnote text"/>
    <w:basedOn w:val="a"/>
    <w:link w:val="af5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5">
    <w:name w:val="Текст сноски Знак"/>
    <w:basedOn w:val="a0"/>
    <w:link w:val="af4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6">
    <w:name w:val="footer"/>
    <w:basedOn w:val="a"/>
    <w:link w:val="af7"/>
    <w:uiPriority w:val="99"/>
    <w:rsid w:val="007071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7">
    <w:name w:val="Нижний колонтитул Знак"/>
    <w:basedOn w:val="a0"/>
    <w:link w:val="af6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8">
    <w:name w:val="header"/>
    <w:basedOn w:val="a"/>
    <w:link w:val="af9"/>
    <w:uiPriority w:val="99"/>
    <w:rsid w:val="0070712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9">
    <w:name w:val="Верхний колонтитул Знак"/>
    <w:basedOn w:val="a0"/>
    <w:link w:val="af8"/>
    <w:uiPriority w:val="99"/>
    <w:rsid w:val="007071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a">
    <w:name w:val="Содержимое таблицы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b">
    <w:name w:val="Заголовок таблицы"/>
    <w:basedOn w:val="afa"/>
    <w:uiPriority w:val="99"/>
    <w:rsid w:val="00707122"/>
    <w:pPr>
      <w:jc w:val="center"/>
    </w:pPr>
    <w:rPr>
      <w:b/>
      <w:bCs/>
    </w:rPr>
  </w:style>
  <w:style w:type="paragraph" w:customStyle="1" w:styleId="afc">
    <w:name w:val="Содержимое врезки"/>
    <w:basedOn w:val="ac"/>
    <w:uiPriority w:val="99"/>
    <w:rsid w:val="00707122"/>
  </w:style>
  <w:style w:type="paragraph" w:customStyle="1" w:styleId="310">
    <w:name w:val="Основной текст с отступом 31"/>
    <w:basedOn w:val="a"/>
    <w:uiPriority w:val="99"/>
    <w:rsid w:val="007071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0">
    <w:name w:val="Обычный + 14 пт"/>
    <w:basedOn w:val="310"/>
    <w:uiPriority w:val="99"/>
    <w:rsid w:val="00707122"/>
    <w:pPr>
      <w:spacing w:line="300" w:lineRule="atLeast"/>
    </w:pPr>
  </w:style>
  <w:style w:type="character" w:customStyle="1" w:styleId="17">
    <w:name w:val="Знак примечания1"/>
    <w:uiPriority w:val="99"/>
    <w:rsid w:val="00707122"/>
    <w:rPr>
      <w:sz w:val="16"/>
      <w:szCs w:val="16"/>
    </w:rPr>
  </w:style>
  <w:style w:type="paragraph" w:customStyle="1" w:styleId="18">
    <w:name w:val="Схема документа1"/>
    <w:basedOn w:val="a"/>
    <w:uiPriority w:val="99"/>
    <w:rsid w:val="0070712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211">
    <w:name w:val="Основной текст 2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9">
    <w:name w:val="Текст примечания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d">
    <w:name w:val="annotation text"/>
    <w:basedOn w:val="a"/>
    <w:link w:val="afe"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">
    <w:name w:val="annotation subject"/>
    <w:basedOn w:val="19"/>
    <w:next w:val="19"/>
    <w:link w:val="aff0"/>
    <w:uiPriority w:val="99"/>
    <w:rsid w:val="0070712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70712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a">
    <w:name w:val="toc 1"/>
    <w:basedOn w:val="a"/>
    <w:next w:val="a"/>
    <w:autoRedefine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toc 2"/>
    <w:basedOn w:val="a"/>
    <w:next w:val="a"/>
    <w:autoRedefine/>
    <w:uiPriority w:val="99"/>
    <w:semiHidden/>
    <w:rsid w:val="00707122"/>
    <w:pPr>
      <w:suppressAutoHyphens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1">
    <w:name w:val="footnote reference"/>
    <w:uiPriority w:val="99"/>
    <w:semiHidden/>
    <w:rsid w:val="00707122"/>
    <w:rPr>
      <w:vertAlign w:val="superscript"/>
    </w:rPr>
  </w:style>
  <w:style w:type="numbering" w:customStyle="1" w:styleId="25">
    <w:name w:val="Нет списка2"/>
    <w:next w:val="a2"/>
    <w:uiPriority w:val="99"/>
    <w:semiHidden/>
    <w:unhideWhenUsed/>
    <w:rsid w:val="00D265A3"/>
  </w:style>
  <w:style w:type="numbering" w:customStyle="1" w:styleId="34">
    <w:name w:val="Нет списка3"/>
    <w:next w:val="a2"/>
    <w:uiPriority w:val="99"/>
    <w:semiHidden/>
    <w:unhideWhenUsed/>
    <w:rsid w:val="002D0049"/>
  </w:style>
  <w:style w:type="table" w:customStyle="1" w:styleId="1b">
    <w:name w:val="Сетка таблицы1"/>
    <w:basedOn w:val="a1"/>
    <w:next w:val="a3"/>
    <w:uiPriority w:val="59"/>
    <w:rsid w:val="002D00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No Spacing"/>
    <w:uiPriority w:val="1"/>
    <w:qFormat/>
    <w:rsid w:val="00684AA2"/>
    <w:pPr>
      <w:spacing w:after="0" w:line="240" w:lineRule="auto"/>
    </w:pPr>
  </w:style>
  <w:style w:type="paragraph" w:customStyle="1" w:styleId="aff3">
    <w:name w:val="Знак"/>
    <w:basedOn w:val="a"/>
    <w:rsid w:val="0015415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f4">
    <w:name w:val="Placeholder Text"/>
    <w:basedOn w:val="a0"/>
    <w:uiPriority w:val="99"/>
    <w:semiHidden/>
    <w:rsid w:val="008B62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DDDB7-3D31-4FC0-9454-BB8D0E970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10</Pages>
  <Words>3695</Words>
  <Characters>21063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4</cp:lastModifiedBy>
  <cp:revision>13</cp:revision>
  <cp:lastPrinted>2023-03-28T10:17:00Z</cp:lastPrinted>
  <dcterms:created xsi:type="dcterms:W3CDTF">2023-03-24T11:26:00Z</dcterms:created>
  <dcterms:modified xsi:type="dcterms:W3CDTF">2024-03-06T10:56:00Z</dcterms:modified>
</cp:coreProperties>
</file>